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4B" w:rsidRPr="004735DB" w:rsidRDefault="003C3AD1" w:rsidP="00C20EC5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val="ro-RO" w:eastAsia="ro-RO"/>
        </w:rPr>
        <w:pict>
          <v:rect id="_x0000_s1026" style="position:absolute;margin-left:513.05pt;margin-top:-41.6pt;width:17.8pt;height:63.55pt;z-index:251660288" strokecolor="white [3212]"/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4218940</wp:posOffset>
            </wp:positionH>
            <wp:positionV relativeFrom="margin">
              <wp:posOffset>-1051560</wp:posOffset>
            </wp:positionV>
            <wp:extent cx="2308225" cy="64071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6C9E" w:rsidRDefault="000B1EC0" w:rsidP="00A14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</w:pPr>
      <w:r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 xml:space="preserve">Module 3 </w:t>
      </w:r>
      <w:bookmarkStart w:id="0" w:name="_GoBack"/>
      <w:bookmarkEnd w:id="0"/>
      <w:r w:rsidR="00F36C9E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Weekly</w:t>
      </w:r>
      <w:r w:rsidR="00E2667B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 xml:space="preserve"> </w:t>
      </w:r>
      <w:r w:rsidR="005B7D82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A</w:t>
      </w:r>
      <w:r w:rsidR="00F36C9E" w:rsidRPr="00F36C9E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ims &amp; Teaching</w:t>
      </w:r>
      <w:r w:rsidR="005B7D82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 xml:space="preserve"> Methodologies</w:t>
      </w:r>
    </w:p>
    <w:p w:rsidR="00A14E82" w:rsidRPr="00A14E82" w:rsidRDefault="00A14E82" w:rsidP="00A14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val="en-US"/>
        </w:rPr>
      </w:pPr>
    </w:p>
    <w:p w:rsidR="00073BAC" w:rsidRDefault="00591B4B" w:rsidP="00A14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591B4B">
        <w:rPr>
          <w:rFonts w:ascii="Times New Roman" w:hAnsi="Times New Roman" w:cs="Times New Roman"/>
          <w:sz w:val="28"/>
          <w:szCs w:val="28"/>
          <w:lang w:val="en-US"/>
        </w:rPr>
        <w:t>Innovation methodology in vocational teaching and</w:t>
      </w:r>
      <w:r w:rsidR="00A14E82">
        <w:rPr>
          <w:rFonts w:ascii="Times New Roman" w:hAnsi="Times New Roman" w:cs="Times New Roman"/>
          <w:sz w:val="28"/>
          <w:szCs w:val="28"/>
          <w:lang w:val="en-US"/>
        </w:rPr>
        <w:t xml:space="preserve"> learning (including the use of </w:t>
      </w:r>
      <w:r w:rsidRPr="00591B4B">
        <w:rPr>
          <w:rFonts w:ascii="Times New Roman" w:hAnsi="Times New Roman" w:cs="Times New Roman"/>
          <w:sz w:val="28"/>
          <w:szCs w:val="28"/>
          <w:lang w:val="en-US"/>
        </w:rPr>
        <w:t>the internet/library/media centre for lesson development and implementation)</w:t>
      </w:r>
    </w:p>
    <w:p w:rsidR="00A14E82" w:rsidRDefault="00A14E82" w:rsidP="00C20EC5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26419B" w:rsidRPr="00F36C9E" w:rsidRDefault="00171880" w:rsidP="00C20EC5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Name</w:t>
      </w:r>
      <w:r w:rsidR="00A14E8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(s)</w:t>
      </w:r>
      <w:r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of Trainer</w:t>
      </w:r>
      <w:r w:rsidR="006B1C7E"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(s)</w:t>
      </w:r>
      <w:r w:rsidR="0026419B"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="00F36C9E"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59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Nguyen </w:t>
      </w:r>
      <w:proofErr w:type="spellStart"/>
      <w:r w:rsidR="0059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Huu</w:t>
      </w:r>
      <w:proofErr w:type="spellEnd"/>
      <w:r w:rsidR="0059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Hop</w:t>
      </w:r>
    </w:p>
    <w:p w:rsidR="00CD583A" w:rsidRPr="00F36C9E" w:rsidRDefault="00591B4B" w:rsidP="00C20EC5">
      <w:pPr>
        <w:spacing w:after="0" w:line="264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Nguyen Van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Hau</w:t>
      </w:r>
      <w:proofErr w:type="spellEnd"/>
    </w:p>
    <w:p w:rsidR="00CD583A" w:rsidRDefault="00F36C9E" w:rsidP="00C20EC5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36C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E266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E266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E266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591B4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Vu Hong Son</w:t>
      </w:r>
    </w:p>
    <w:p w:rsidR="00591B4B" w:rsidRPr="00F36C9E" w:rsidRDefault="00591B4B" w:rsidP="00C20EC5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Nguyen Vu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Lan</w:t>
      </w:r>
      <w:proofErr w:type="gramEnd"/>
    </w:p>
    <w:p w:rsidR="007029C3" w:rsidRDefault="007029C3" w:rsidP="00C20EC5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E2667B" w:rsidRPr="00890A7F" w:rsidRDefault="00210436" w:rsidP="00E2667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A14E8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="0026419B"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E2667B" w:rsidRPr="00890A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="00E266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E2667B" w:rsidRPr="00890A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ECTS (</w:t>
      </w:r>
      <w:proofErr w:type="gramStart"/>
      <w:r w:rsidR="00E2667B" w:rsidRPr="00890A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proofErr w:type="gramEnd"/>
      <w:r w:rsidR="00E2667B" w:rsidRPr="00890A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academic hour is 60minutes)</w:t>
      </w:r>
    </w:p>
    <w:p w:rsidR="00E2667B" w:rsidRPr="00890A7F" w:rsidRDefault="00E2667B" w:rsidP="00E2667B">
      <w:pPr>
        <w:pStyle w:val="ListParagraph"/>
        <w:numPr>
          <w:ilvl w:val="0"/>
          <w:numId w:val="19"/>
        </w:numPr>
        <w:spacing w:after="0" w:line="264" w:lineRule="auto"/>
        <w:ind w:left="32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3</w:t>
      </w:r>
      <w:r w:rsidRPr="00890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0 hours for in-class study</w:t>
      </w:r>
    </w:p>
    <w:p w:rsidR="00E2667B" w:rsidRPr="00890A7F" w:rsidRDefault="00E2667B" w:rsidP="00E2667B">
      <w:pPr>
        <w:pStyle w:val="ListParagraph"/>
        <w:numPr>
          <w:ilvl w:val="0"/>
          <w:numId w:val="19"/>
        </w:numPr>
        <w:spacing w:after="0" w:line="264" w:lineRule="auto"/>
        <w:ind w:left="32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6</w:t>
      </w:r>
      <w:r w:rsidRPr="00890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0 hours for self-study</w:t>
      </w:r>
    </w:p>
    <w:p w:rsidR="00C20EC5" w:rsidRPr="004735DB" w:rsidRDefault="00C20EC5" w:rsidP="00C20EC5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Number of Lessons: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C20E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="00782F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</w:t>
      </w:r>
    </w:p>
    <w:sdt>
      <w:sdtPr>
        <w:id w:val="10985325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de-DE"/>
        </w:rPr>
      </w:sdtEndPr>
      <w:sdtContent>
        <w:p w:rsidR="003C3AD1" w:rsidRDefault="003C3AD1">
          <w:pPr>
            <w:pStyle w:val="TOCHeading"/>
          </w:pPr>
          <w:r>
            <w:t>Contents</w:t>
          </w:r>
        </w:p>
        <w:p w:rsidR="003C3AD1" w:rsidRPr="003C3AD1" w:rsidRDefault="003C3AD1" w:rsidP="003C3AD1">
          <w:pPr>
            <w:rPr>
              <w:lang w:val="en-US"/>
            </w:rPr>
          </w:pPr>
        </w:p>
        <w:p w:rsidR="003C3AD1" w:rsidRDefault="003C3AD1">
          <w:pPr>
            <w:pStyle w:val="TOC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503813" w:history="1">
            <w:r w:rsidRPr="003C3AD1">
              <w:rPr>
                <w:rStyle w:val="Hyperlink"/>
                <w:b/>
                <w:noProof/>
                <w:lang w:val="en-US"/>
              </w:rPr>
              <w:t>LESSON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_Toc34503813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685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AD1" w:rsidRDefault="003C3AD1">
          <w:pPr>
            <w:pStyle w:val="TOC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503814" w:history="1">
            <w:r w:rsidRPr="00CB6DCC">
              <w:rPr>
                <w:rStyle w:val="Hyperlink"/>
                <w:noProof/>
                <w:lang w:val="en-US"/>
              </w:rPr>
              <w:t>Forms of student centered learning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_Toc34503814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685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AD1" w:rsidRDefault="003C3AD1">
          <w:pPr>
            <w:pStyle w:val="TOC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503815" w:history="1">
            <w:r w:rsidRPr="003C3AD1">
              <w:rPr>
                <w:rStyle w:val="Hyperlink"/>
                <w:b/>
                <w:noProof/>
                <w:lang w:val="en-US"/>
              </w:rPr>
              <w:t>LESSON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_Toc34503815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685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AD1" w:rsidRDefault="003C3AD1">
          <w:pPr>
            <w:pStyle w:val="TOC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503816" w:history="1">
            <w:r w:rsidRPr="00CB6DCC">
              <w:rPr>
                <w:rStyle w:val="Hyperlink"/>
                <w:noProof/>
                <w:lang w:val="en-US"/>
              </w:rPr>
              <w:t>Plan a program / a course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_Toc34503816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685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AD1" w:rsidRDefault="003C3AD1">
          <w:pPr>
            <w:pStyle w:val="TOC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503817" w:history="1">
            <w:r w:rsidRPr="003C3AD1">
              <w:rPr>
                <w:rStyle w:val="Hyperlink"/>
                <w:b/>
                <w:noProof/>
                <w:lang w:val="en-US"/>
              </w:rPr>
              <w:t>LESSON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_Toc34503817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685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AD1" w:rsidRDefault="003C3AD1">
          <w:pPr>
            <w:pStyle w:val="TOC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503818" w:history="1">
            <w:r w:rsidRPr="00CB6DCC">
              <w:rPr>
                <w:rStyle w:val="Hyperlink"/>
                <w:noProof/>
                <w:lang w:val="en-US"/>
              </w:rPr>
              <w:t>Develop or adapt teaching aids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_Toc34503818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685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AD1" w:rsidRDefault="003C3AD1">
          <w:pPr>
            <w:pStyle w:val="TOC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503819" w:history="1">
            <w:r w:rsidRPr="003C3AD1">
              <w:rPr>
                <w:rStyle w:val="Hyperlink"/>
                <w:b/>
                <w:noProof/>
                <w:lang w:val="en-US"/>
              </w:rPr>
              <w:t>LESSON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_Toc34503819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685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AD1" w:rsidRDefault="003C3AD1">
          <w:pPr>
            <w:pStyle w:val="TOC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503820" w:history="1">
            <w:r w:rsidRPr="00CB6DCC">
              <w:rPr>
                <w:rStyle w:val="Hyperlink"/>
                <w:noProof/>
                <w:lang w:val="en-US"/>
              </w:rPr>
              <w:t>Design of evaluation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_Toc34503820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685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AD1" w:rsidRDefault="003C3AD1">
          <w:pPr>
            <w:pStyle w:val="TOC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503821" w:history="1">
            <w:r w:rsidRPr="003C3AD1">
              <w:rPr>
                <w:rStyle w:val="Hyperlink"/>
                <w:b/>
                <w:noProof/>
                <w:lang w:val="en-US"/>
              </w:rPr>
              <w:t>LESSON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_Toc34503821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685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AD1" w:rsidRDefault="003C3AD1">
          <w:pPr>
            <w:pStyle w:val="TOC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503822" w:history="1">
            <w:r w:rsidRPr="00CB6DCC">
              <w:rPr>
                <w:rStyle w:val="Hyperlink"/>
                <w:noProof/>
                <w:lang w:val="en-US"/>
              </w:rPr>
              <w:t>Improve teaching skills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_Toc34503822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685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AD1" w:rsidRDefault="003C3AD1">
          <w:pPr>
            <w:pStyle w:val="TOC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503823" w:history="1">
            <w:r w:rsidRPr="003C3AD1">
              <w:rPr>
                <w:rStyle w:val="Hyperlink"/>
                <w:b/>
                <w:noProof/>
                <w:lang w:val="en-US"/>
              </w:rPr>
              <w:t>LESSON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_Toc34503823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685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AD1" w:rsidRDefault="003C3AD1">
          <w:pPr>
            <w:pStyle w:val="TOC1"/>
            <w:tabs>
              <w:tab w:val="right" w:leader="dot" w:pos="9448"/>
            </w:tabs>
            <w:rPr>
              <w:rFonts w:eastAsiaTheme="minorEastAsia"/>
              <w:noProof/>
              <w:lang w:val="ro-RO" w:eastAsia="ro-RO"/>
            </w:rPr>
          </w:pPr>
          <w:hyperlink w:anchor="_Toc34503824" w:history="1">
            <w:r w:rsidRPr="00CB6DCC">
              <w:rPr>
                <w:rStyle w:val="Hyperlink"/>
                <w:noProof/>
                <w:lang w:val="en-US"/>
              </w:rPr>
              <w:t>Project Presentations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_Toc34503824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685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3AD1" w:rsidRDefault="003C3AD1">
          <w:r>
            <w:fldChar w:fldCharType="end"/>
          </w:r>
        </w:p>
      </w:sdtContent>
    </w:sdt>
    <w:p w:rsidR="003C3AD1" w:rsidRDefault="003C3AD1" w:rsidP="003C3AD1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sectPr w:rsidR="003C3AD1" w:rsidSect="003C3AD1">
          <w:headerReference w:type="default" r:id="rId9"/>
          <w:footerReference w:type="default" r:id="rId10"/>
          <w:pgSz w:w="11906" w:h="16838" w:code="9"/>
          <w:pgMar w:top="2160" w:right="1152" w:bottom="1152" w:left="1296" w:header="706" w:footer="706" w:gutter="0"/>
          <w:cols w:space="708"/>
          <w:docGrid w:linePitch="360"/>
        </w:sectPr>
      </w:pPr>
    </w:p>
    <w:p w:rsidR="00CD583A" w:rsidRPr="004735DB" w:rsidRDefault="00CD583A" w:rsidP="003C3AD1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6B1C7E" w:rsidRPr="004735DB" w:rsidRDefault="006B1C7E" w:rsidP="00C20EC5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D583A" w:rsidRPr="004735DB" w:rsidRDefault="00CD583A" w:rsidP="00C20EC5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171880" w:rsidRPr="00A14E82" w:rsidRDefault="006B1C7E" w:rsidP="003C3AD1">
      <w:pPr>
        <w:pStyle w:val="Heading1"/>
        <w:spacing w:before="0"/>
        <w:jc w:val="center"/>
        <w:rPr>
          <w:sz w:val="32"/>
          <w:lang w:val="en-US"/>
        </w:rPr>
      </w:pPr>
      <w:bookmarkStart w:id="1" w:name="_Toc34503813"/>
      <w:r w:rsidRPr="00A14E82">
        <w:rPr>
          <w:sz w:val="32"/>
          <w:lang w:val="en-US"/>
        </w:rPr>
        <w:t>LESSON</w:t>
      </w:r>
      <w:r w:rsidR="004252AE" w:rsidRPr="00A14E82">
        <w:rPr>
          <w:sz w:val="32"/>
          <w:lang w:val="en-US"/>
        </w:rPr>
        <w:t xml:space="preserve"> </w:t>
      </w:r>
      <w:r w:rsidR="00A14E82" w:rsidRPr="00A14E82">
        <w:rPr>
          <w:sz w:val="32"/>
          <w:lang w:val="en-US"/>
        </w:rPr>
        <w:t>1</w:t>
      </w:r>
      <w:bookmarkEnd w:id="1"/>
    </w:p>
    <w:p w:rsidR="006B1C7E" w:rsidRPr="00A14E82" w:rsidRDefault="00DC26C6" w:rsidP="00A14E82">
      <w:pPr>
        <w:pStyle w:val="Heading1"/>
        <w:spacing w:before="0"/>
        <w:jc w:val="center"/>
        <w:rPr>
          <w:sz w:val="32"/>
          <w:lang w:val="en-US"/>
        </w:rPr>
      </w:pPr>
      <w:bookmarkStart w:id="2" w:name="_Toc34503814"/>
      <w:r w:rsidRPr="00A14E82">
        <w:rPr>
          <w:sz w:val="32"/>
          <w:lang w:val="en-US"/>
        </w:rPr>
        <w:t xml:space="preserve">Forms of student </w:t>
      </w:r>
      <w:r w:rsidR="00164015" w:rsidRPr="00A14E82">
        <w:rPr>
          <w:sz w:val="32"/>
          <w:lang w:val="en-US"/>
        </w:rPr>
        <w:t>centered</w:t>
      </w:r>
      <w:r w:rsidRPr="00A14E82">
        <w:rPr>
          <w:sz w:val="32"/>
          <w:lang w:val="en-US"/>
        </w:rPr>
        <w:t xml:space="preserve"> learning</w:t>
      </w:r>
      <w:bookmarkEnd w:id="2"/>
    </w:p>
    <w:p w:rsidR="00D63F33" w:rsidRDefault="00D63F33" w:rsidP="00C20EC5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63F33" w:rsidRDefault="00FC185F" w:rsidP="00C20EC5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A14E8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="00D63F33"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13171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="00D63F33"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in-class study</w:t>
      </w:r>
    </w:p>
    <w:p w:rsidR="00A14E82" w:rsidRDefault="00A14E82" w:rsidP="00C20EC5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D33AB6" w:rsidRPr="00FC185F" w:rsidRDefault="00FC185F" w:rsidP="00C20EC5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D33AB6"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</w:p>
    <w:p w:rsidR="00D33AB6" w:rsidRPr="00FC185F" w:rsidRDefault="00A82EDF" w:rsidP="00C20EC5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Participants </w:t>
      </w:r>
      <w:r w:rsidR="00CD583A"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will be able to</w:t>
      </w:r>
      <w:r w:rsidR="001908DB"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DC26C6" w:rsidRPr="000B1EC0" w:rsidRDefault="00E2667B" w:rsidP="00B53FE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D36571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evelop individual </w:t>
      </w:r>
      <w:r w:rsidR="00D36571" w:rsidRPr="000B1EC0">
        <w:rPr>
          <w:rFonts w:ascii="Times New Roman" w:hAnsi="Times New Roman" w:cs="Times New Roman"/>
          <w:sz w:val="28"/>
          <w:szCs w:val="28"/>
          <w:lang w:val="en-US"/>
        </w:rPr>
        <w:t>competencies</w:t>
      </w:r>
      <w:r w:rsidR="00DC26C6" w:rsidRPr="000B1E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6C6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to prepare and conduct lessons and instructions with common methods of student/trainee </w:t>
      </w:r>
      <w:r w:rsidR="00164015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centered</w:t>
      </w:r>
      <w:r w:rsidR="00DC26C6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learning</w:t>
      </w:r>
      <w:r w:rsidR="00822E81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DC26C6" w:rsidRPr="000B1EC0" w:rsidRDefault="00E2667B" w:rsidP="00B53FE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DC26C6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earn the principles, advantages, disadvantages of common methods of student/trainee </w:t>
      </w:r>
      <w:r w:rsidR="00164015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centered</w:t>
      </w:r>
      <w:r w:rsidR="00DC26C6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learning</w:t>
      </w:r>
      <w:r w:rsidR="00822E81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C20EC5" w:rsidRPr="00A14E82" w:rsidRDefault="00E2667B" w:rsidP="00C20EC5">
      <w:pPr>
        <w:pStyle w:val="ListParagraph"/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14E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</w:t>
      </w:r>
      <w:r w:rsidR="00DC26C6" w:rsidRPr="00A14E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ork out one example of written preparation plus performance standard</w:t>
      </w:r>
      <w:r w:rsidR="00833755" w:rsidRPr="00A14E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14E82" w:rsidRPr="00A14E82" w:rsidRDefault="00A14E82" w:rsidP="00A14E82">
      <w:pPr>
        <w:pStyle w:val="ListParagraph"/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33AB6" w:rsidRPr="00C20EC5" w:rsidRDefault="006B1C7E" w:rsidP="00C20EC5">
      <w:pPr>
        <w:spacing w:after="0" w:line="264" w:lineRule="auto"/>
        <w:ind w:left="-9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</w:t>
      </w:r>
      <w:r w:rsidR="00636F4C"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(Lesson plan for trainers</w:t>
      </w:r>
      <w:r w:rsidR="00683FD4"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):</w:t>
      </w:r>
    </w:p>
    <w:tbl>
      <w:tblPr>
        <w:tblStyle w:val="TableGrid"/>
        <w:tblW w:w="13988" w:type="dxa"/>
        <w:jc w:val="center"/>
        <w:tblInd w:w="-48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7"/>
        <w:gridCol w:w="2835"/>
        <w:gridCol w:w="4395"/>
        <w:gridCol w:w="2126"/>
        <w:gridCol w:w="1417"/>
        <w:gridCol w:w="2268"/>
      </w:tblGrid>
      <w:tr w:rsidR="00D6780B" w:rsidRPr="00CC669E" w:rsidTr="0020685D">
        <w:trPr>
          <w:cantSplit/>
          <w:jc w:val="center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D6780B" w:rsidRPr="00CC669E" w:rsidRDefault="00D6780B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6780B" w:rsidRPr="00CC669E" w:rsidRDefault="00D6780B" w:rsidP="009F73E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D6780B" w:rsidRPr="00CC669E" w:rsidRDefault="00D6780B" w:rsidP="003B026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D6780B" w:rsidRPr="00CC669E" w:rsidRDefault="00D6780B" w:rsidP="003B026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D6780B" w:rsidRPr="00CC669E" w:rsidRDefault="00D6780B" w:rsidP="003B026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6780B" w:rsidRPr="00CC669E" w:rsidRDefault="00D6780B" w:rsidP="009F73E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D6780B" w:rsidRPr="00A14E82" w:rsidTr="0020685D">
        <w:trPr>
          <w:cantSplit/>
          <w:jc w:val="center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D6780B" w:rsidRDefault="00D6780B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bookmarkStart w:id="3" w:name="_Hlk530152449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6780B" w:rsidRDefault="00D6780B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D6780B" w:rsidRPr="00FC185F" w:rsidRDefault="00D6780B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6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 and presentation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712C0C" w:rsidRPr="00CC669E" w:rsidRDefault="00712C0C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Presentation and brainstorming</w:t>
            </w:r>
            <w:r w:rsidR="00D6780B"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="002D226E" w:rsidRPr="002D2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2D226E"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6780B"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slides) by the teacher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D6780B" w:rsidRPr="00EE50E0" w:rsidRDefault="00D6780B" w:rsidP="003B026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:rsidR="00712C0C" w:rsidRPr="00EE50E0" w:rsidRDefault="00712C0C" w:rsidP="00712C0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:rsidR="00712C0C" w:rsidRPr="00EE50E0" w:rsidRDefault="00D36571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D6780B" w:rsidRPr="00CC669E" w:rsidRDefault="00712C0C" w:rsidP="00A14E8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EE7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D6780B"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D6780B" w:rsidRPr="00CC669E" w:rsidRDefault="00D6780B" w:rsidP="00A14E8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present</w:t>
            </w:r>
            <w:r w:rsidR="00712C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/clarify/define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concept of lecture and presentation.</w:t>
            </w:r>
            <w:proofErr w:type="gramEnd"/>
          </w:p>
        </w:tc>
      </w:tr>
      <w:tr w:rsidR="00712C0C" w:rsidRPr="00A14E82" w:rsidTr="0020685D">
        <w:trPr>
          <w:cantSplit/>
          <w:jc w:val="center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712C0C" w:rsidRDefault="00712C0C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712C0C" w:rsidRDefault="00712C0C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12C0C" w:rsidRPr="00FC185F" w:rsidRDefault="00712C0C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6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Teaching conversation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712C0C" w:rsidRPr="00CC669E" w:rsidRDefault="00712C0C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Presentation and brainstorming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="002D226E" w:rsidRPr="002D2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2D226E"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slides) by the teacher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712C0C" w:rsidRPr="00EE50E0" w:rsidRDefault="00712C0C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:rsidR="00712C0C" w:rsidRPr="00EE50E0" w:rsidRDefault="00712C0C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:rsidR="00712C0C" w:rsidRPr="00EE50E0" w:rsidRDefault="00D36571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712C0C" w:rsidRPr="00CC669E" w:rsidRDefault="00712C0C" w:rsidP="00A14E8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EE7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712C0C" w:rsidRPr="00CC669E" w:rsidRDefault="00712C0C" w:rsidP="00A14E8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present/clarify/define the concept of t</w:t>
            </w:r>
            <w:r w:rsidRPr="0056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eaching conversation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proofErr w:type="gramEnd"/>
          </w:p>
        </w:tc>
      </w:tr>
      <w:tr w:rsidR="00D6780B" w:rsidRPr="00A14E82" w:rsidTr="0020685D">
        <w:trPr>
          <w:cantSplit/>
          <w:jc w:val="center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D6780B" w:rsidRDefault="00D6780B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6780B" w:rsidRPr="00FC185F" w:rsidRDefault="00D6780B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group chooses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 appropriate topic (from</w:t>
            </w:r>
            <w:r w:rsidR="00D36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36571"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 and prepare</w:t>
            </w:r>
            <w:r w:rsidR="002079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it for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presentation.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D6780B" w:rsidRPr="00CC669E" w:rsidRDefault="00D6780B" w:rsidP="003B026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Guided problem </w:t>
            </w:r>
            <w:r w:rsidR="00F721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iscussion</w:t>
            </w:r>
          </w:p>
          <w:p w:rsidR="00D6780B" w:rsidRDefault="00D6780B" w:rsidP="003B026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D6780B" w:rsidRPr="00CC669E" w:rsidRDefault="00EE50E0" w:rsidP="003B026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Task completion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D6780B" w:rsidRDefault="00D6780B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D6780B" w:rsidRDefault="00D6780B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D6780B" w:rsidRPr="00CC669E" w:rsidRDefault="00D6780B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D6780B" w:rsidRPr="00CC669E" w:rsidRDefault="00712C0C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="00D678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D6780B" w:rsidRPr="00CC669E" w:rsidRDefault="00D6780B" w:rsidP="00667E3F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team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(4-5 groups)</w:t>
            </w: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presents the results</w:t>
            </w:r>
          </w:p>
        </w:tc>
      </w:tr>
      <w:tr w:rsidR="00EE50E0" w:rsidRPr="00A14E82" w:rsidTr="0020685D">
        <w:trPr>
          <w:cantSplit/>
          <w:jc w:val="center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D6780B" w:rsidRDefault="00D6780B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6780B" w:rsidRPr="00FC185F" w:rsidRDefault="00D6780B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 summarize the points covered in class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D6780B" w:rsidRPr="00CC669E" w:rsidRDefault="00D6780B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D6780B" w:rsidRPr="00CC669E" w:rsidRDefault="00E2667B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D6780B" w:rsidRPr="00CC669E" w:rsidRDefault="00712C0C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D678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D6780B" w:rsidRPr="00EE50E0" w:rsidRDefault="00D6780B" w:rsidP="00667E3F">
            <w:pPr>
              <w:pStyle w:val="ListParagraph"/>
              <w:spacing w:line="264" w:lineRule="auto"/>
              <w:ind w:left="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 w:rsidR="00D36571"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are able to summarize the mechanics </w:t>
            </w:r>
            <w:proofErr w:type="gramStart"/>
            <w:r w:rsidR="00D36571"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proofErr w:type="gramEnd"/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Lecture, presentation, and Teaching conversation.</w:t>
            </w:r>
          </w:p>
        </w:tc>
      </w:tr>
      <w:tr w:rsidR="00E2667B" w:rsidRPr="00A03193" w:rsidTr="0020685D">
        <w:trPr>
          <w:cantSplit/>
          <w:jc w:val="center"/>
        </w:trPr>
        <w:tc>
          <w:tcPr>
            <w:tcW w:w="13988" w:type="dxa"/>
            <w:gridSpan w:val="6"/>
            <w:tcMar>
              <w:left w:w="0" w:type="dxa"/>
              <w:right w:w="0" w:type="dxa"/>
            </w:tcMar>
            <w:vAlign w:val="center"/>
          </w:tcPr>
          <w:p w:rsidR="00E2667B" w:rsidRDefault="00E2667B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Break </w:t>
            </w:r>
          </w:p>
        </w:tc>
      </w:tr>
      <w:bookmarkEnd w:id="3"/>
      <w:tr w:rsidR="00D6780B" w:rsidRPr="00A14E82" w:rsidTr="0020685D">
        <w:trPr>
          <w:cantSplit/>
          <w:jc w:val="center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D6780B" w:rsidRPr="009534A8" w:rsidRDefault="00D6780B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5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6780B" w:rsidRDefault="00D6780B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D6780B" w:rsidRPr="00FC185F" w:rsidRDefault="00D6780B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67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Guided problem discussion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and </w:t>
            </w:r>
            <w:r w:rsidRPr="00467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Presentation of results by students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D6780B" w:rsidRPr="00CC669E" w:rsidRDefault="00712C0C" w:rsidP="00EE50E0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Presentation </w:t>
            </w:r>
            <w:r w:rsidR="00D6780B"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D36571"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PowerPoint </w:t>
            </w:r>
            <w:r w:rsidR="00D6780B"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slides) by the teacher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712C0C" w:rsidRDefault="00712C0C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712C0C" w:rsidRDefault="00712C0C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3419B8" w:rsidRPr="00EE50E0" w:rsidRDefault="00D36571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D6780B" w:rsidRPr="00CC669E" w:rsidRDefault="00D6780B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D6780B" w:rsidRPr="00CC669E" w:rsidRDefault="00D6780B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EE7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6780B" w:rsidRPr="00CC669E" w:rsidRDefault="00D6780B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present the concept of</w:t>
            </w:r>
            <w:r w:rsidR="00D36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36571"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7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Guided problem discussion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and </w:t>
            </w:r>
            <w:r w:rsidRPr="00467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Presentation of results by students</w:t>
            </w:r>
          </w:p>
        </w:tc>
      </w:tr>
      <w:tr w:rsidR="00D6780B" w:rsidRPr="00A14E82" w:rsidTr="0020685D">
        <w:trPr>
          <w:cantSplit/>
          <w:jc w:val="center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D6780B" w:rsidRDefault="00D6780B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6780B" w:rsidRDefault="00D6780B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D6780B" w:rsidRPr="00FC185F" w:rsidRDefault="00D6780B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bookmarkStart w:id="4" w:name="OLE_LINK5"/>
            <w:bookmarkStart w:id="5" w:name="OLE_LINK6"/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Brainstorming and moderation</w:t>
            </w:r>
            <w:bookmarkEnd w:id="4"/>
            <w:bookmarkEnd w:id="5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D6780B" w:rsidRPr="00CC669E" w:rsidRDefault="00712C0C" w:rsidP="00EE50E0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Presentation </w:t>
            </w:r>
            <w:r w:rsidR="00D6780B"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D36571"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PowerPoint </w:t>
            </w:r>
            <w:r w:rsidR="00D6780B"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slides) by the teacher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712C0C" w:rsidRDefault="00712C0C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712C0C" w:rsidRDefault="00712C0C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3419B8" w:rsidRPr="00EE50E0" w:rsidRDefault="00D36571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D6780B" w:rsidRPr="00683FD4" w:rsidRDefault="00D6780B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D6780B" w:rsidRPr="00CC669E" w:rsidRDefault="00D6780B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EE7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D6780B" w:rsidRPr="00CC669E" w:rsidRDefault="00D6780B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present the concept of </w:t>
            </w: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Brainstorming and moderation</w:t>
            </w:r>
          </w:p>
        </w:tc>
      </w:tr>
      <w:tr w:rsidR="00D6780B" w:rsidRPr="00A14E82" w:rsidTr="0020685D">
        <w:trPr>
          <w:cantSplit/>
          <w:jc w:val="center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D6780B" w:rsidRPr="00D63F33" w:rsidRDefault="00D6780B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6780B" w:rsidRPr="00FC185F" w:rsidRDefault="00D6780B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group chooses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 appropriate topic (from</w:t>
            </w:r>
            <w:r w:rsidR="00D36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36571"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 and prepare</w:t>
            </w:r>
            <w:r w:rsidR="002079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it for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presentation.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EE50E0" w:rsidRPr="00EE50E0" w:rsidRDefault="00D6780B" w:rsidP="00EE50E0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Guided problem </w:t>
            </w:r>
            <w:r w:rsidR="00EE50E0" w:rsidRPr="00EE5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Brainstorming</w:t>
            </w:r>
          </w:p>
          <w:p w:rsidR="00EE50E0" w:rsidRPr="00EE50E0" w:rsidRDefault="00EE50E0" w:rsidP="00EE50E0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Task completion</w:t>
            </w:r>
          </w:p>
          <w:p w:rsidR="00D6780B" w:rsidRPr="00CC669E" w:rsidRDefault="00EE50E0" w:rsidP="00EE50E0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Work group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D6780B" w:rsidRDefault="00D6780B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D6780B" w:rsidRDefault="00D6780B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D6780B" w:rsidRPr="00CC669E" w:rsidRDefault="00EE50E0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PowerPoint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D6780B" w:rsidRPr="00CC669E" w:rsidRDefault="00712C0C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="00D678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D6780B" w:rsidRPr="00CC669E" w:rsidRDefault="00D6780B" w:rsidP="00667E3F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team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(4-5 groups)</w:t>
            </w: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presents the results</w:t>
            </w:r>
          </w:p>
        </w:tc>
      </w:tr>
      <w:tr w:rsidR="00D6780B" w:rsidRPr="00A03193" w:rsidTr="0020685D">
        <w:trPr>
          <w:cantSplit/>
          <w:jc w:val="center"/>
        </w:trPr>
        <w:tc>
          <w:tcPr>
            <w:tcW w:w="947" w:type="dxa"/>
            <w:tcMar>
              <w:left w:w="0" w:type="dxa"/>
              <w:right w:w="0" w:type="dxa"/>
            </w:tcMar>
            <w:vAlign w:val="center"/>
          </w:tcPr>
          <w:p w:rsidR="00D6780B" w:rsidRPr="00D63F33" w:rsidRDefault="00D6780B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tcMar>
              <w:left w:w="0" w:type="dxa"/>
              <w:right w:w="0" w:type="dxa"/>
            </w:tcMar>
            <w:vAlign w:val="center"/>
          </w:tcPr>
          <w:p w:rsidR="00D6780B" w:rsidRDefault="00D6780B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 summarize the points covered in class</w:t>
            </w:r>
          </w:p>
          <w:p w:rsidR="00712C0C" w:rsidRPr="005C7BE9" w:rsidRDefault="00712C0C" w:rsidP="00712C0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Assign homework </w:t>
            </w:r>
          </w:p>
          <w:p w:rsidR="00712C0C" w:rsidRPr="00FC185F" w:rsidRDefault="00712C0C" w:rsidP="00712C0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Answer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student’s</w:t>
            </w: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questions if any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4775B1" w:rsidRDefault="004775B1" w:rsidP="003B026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</w:p>
          <w:p w:rsidR="004775B1" w:rsidRPr="00CC669E" w:rsidRDefault="004775B1" w:rsidP="003B026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brainstorming</w:t>
            </w:r>
          </w:p>
          <w:p w:rsidR="00D6780B" w:rsidRPr="00CC669E" w:rsidRDefault="00D6780B" w:rsidP="003B026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</w:tcPr>
          <w:p w:rsidR="00D6780B" w:rsidRDefault="00D6780B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D6780B" w:rsidRPr="00CC669E" w:rsidRDefault="00D6780B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D6780B" w:rsidRPr="00CC669E" w:rsidRDefault="00D6780B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D6780B" w:rsidRPr="00CC669E" w:rsidRDefault="00712C0C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D678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D6780B" w:rsidRDefault="00D6780B" w:rsidP="00667E3F">
            <w:pPr>
              <w:pStyle w:val="ListParagraph"/>
              <w:spacing w:line="264" w:lineRule="auto"/>
              <w:ind w:left="5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045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are able to summarize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of: </w:t>
            </w:r>
            <w:r w:rsidRPr="00467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Guided</w:t>
            </w:r>
            <w:proofErr w:type="gramEnd"/>
            <w:r w:rsidRPr="00467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problem discussion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; </w:t>
            </w:r>
            <w:r w:rsidRPr="00467E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Presentation of results by students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; </w:t>
            </w: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Brainstorming and moderation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712C0C" w:rsidRDefault="00712C0C" w:rsidP="00667E3F">
            <w:pPr>
              <w:pStyle w:val="ListParagraph"/>
              <w:spacing w:line="264" w:lineRule="auto"/>
              <w:ind w:left="5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12C0C" w:rsidRPr="009868FC" w:rsidRDefault="00712C0C" w:rsidP="00667E3F">
            <w:pPr>
              <w:pStyle w:val="ListParagraph"/>
              <w:spacing w:line="264" w:lineRule="auto"/>
              <w:ind w:left="5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Assignments</w:t>
            </w:r>
            <w:r w:rsidR="00D36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32E0C" w:rsidRPr="004735DB" w:rsidRDefault="00432E0C" w:rsidP="00C20EC5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DF5F0A" w:rsidRPr="004735DB" w:rsidRDefault="00DF5F0A" w:rsidP="00C20EC5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sectPr w:rsidR="00DF5F0A" w:rsidRPr="004735DB" w:rsidSect="003C3AD1">
          <w:pgSz w:w="16838" w:h="11906" w:orient="landscape" w:code="9"/>
          <w:pgMar w:top="1152" w:right="1152" w:bottom="1296" w:left="2160" w:header="706" w:footer="706" w:gutter="0"/>
          <w:cols w:space="708"/>
          <w:docGrid w:linePitch="360"/>
        </w:sectPr>
      </w:pPr>
    </w:p>
    <w:p w:rsidR="00667E3F" w:rsidRDefault="00667E3F" w:rsidP="00A14E82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</w:pPr>
    </w:p>
    <w:p w:rsidR="005C283C" w:rsidRPr="00667E3F" w:rsidRDefault="005C283C" w:rsidP="00667E3F">
      <w:pPr>
        <w:pStyle w:val="Heading1"/>
        <w:spacing w:before="0"/>
        <w:jc w:val="center"/>
        <w:rPr>
          <w:sz w:val="32"/>
          <w:lang w:val="en-US"/>
        </w:rPr>
      </w:pPr>
      <w:bookmarkStart w:id="6" w:name="_Toc34503815"/>
      <w:r w:rsidRPr="00667E3F">
        <w:rPr>
          <w:sz w:val="32"/>
          <w:lang w:val="en-US"/>
        </w:rPr>
        <w:t xml:space="preserve">LESSON </w:t>
      </w:r>
      <w:r w:rsidR="00667E3F">
        <w:rPr>
          <w:sz w:val="32"/>
          <w:lang w:val="en-US"/>
        </w:rPr>
        <w:t>2</w:t>
      </w:r>
      <w:bookmarkEnd w:id="6"/>
    </w:p>
    <w:p w:rsidR="005C283C" w:rsidRPr="00667E3F" w:rsidRDefault="005C283C" w:rsidP="00667E3F">
      <w:pPr>
        <w:pStyle w:val="Heading1"/>
        <w:spacing w:before="0"/>
        <w:jc w:val="center"/>
        <w:rPr>
          <w:sz w:val="32"/>
          <w:lang w:val="en-US"/>
        </w:rPr>
      </w:pPr>
      <w:bookmarkStart w:id="7" w:name="_Toc34503816"/>
      <w:r w:rsidRPr="00667E3F">
        <w:rPr>
          <w:sz w:val="32"/>
          <w:lang w:val="en-US"/>
        </w:rPr>
        <w:t>Plan a program / a course of study</w:t>
      </w:r>
      <w:bookmarkEnd w:id="7"/>
    </w:p>
    <w:p w:rsidR="005C283C" w:rsidRDefault="005C283C" w:rsidP="005C283C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5C283C" w:rsidRDefault="005C283C" w:rsidP="005C283C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667E3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A619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in-class study</w:t>
      </w:r>
    </w:p>
    <w:p w:rsidR="005C283C" w:rsidRDefault="005C283C" w:rsidP="005C283C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5C283C" w:rsidRPr="00FC185F" w:rsidRDefault="005C283C" w:rsidP="005C283C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</w:p>
    <w:p w:rsidR="005C283C" w:rsidRPr="00FC185F" w:rsidRDefault="005C283C" w:rsidP="005C283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5C283C" w:rsidRPr="000B1EC0" w:rsidRDefault="00E2667B" w:rsidP="005C28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5C283C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evelop knowledge, understanding and skills to apply the principles of program planning</w:t>
      </w:r>
      <w:r w:rsidR="00E65781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5C283C" w:rsidRPr="000B1EC0" w:rsidRDefault="00E2667B" w:rsidP="005C28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164015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ptimize</w:t>
      </w:r>
      <w:r w:rsidR="005C283C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integrate the elements of program planning starting with an occupation</w:t>
      </w:r>
      <w:r w:rsidR="00E65781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'</w:t>
      </w:r>
      <w:r w:rsidR="005C283C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 description and finalizing with a structured and formatted program description</w:t>
      </w:r>
      <w:r w:rsidR="00E65781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5C283C" w:rsidRPr="00732A04" w:rsidRDefault="00E2667B" w:rsidP="005C283C">
      <w:pPr>
        <w:pStyle w:val="ListParagraph"/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5C283C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pply the principles of program planning in different occupational settings</w:t>
      </w:r>
      <w:r w:rsidR="00DD3654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732A04" w:rsidRPr="005C283C" w:rsidRDefault="00732A04" w:rsidP="00732A04">
      <w:pPr>
        <w:pStyle w:val="ListParagraph"/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5C283C" w:rsidRPr="00C20EC5" w:rsidRDefault="005C283C" w:rsidP="005C283C">
      <w:pPr>
        <w:spacing w:after="0" w:line="264" w:lineRule="auto"/>
        <w:ind w:left="-9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4029" w:type="dxa"/>
        <w:jc w:val="center"/>
        <w:tblInd w:w="-4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1"/>
        <w:gridCol w:w="3119"/>
        <w:gridCol w:w="3827"/>
        <w:gridCol w:w="1701"/>
        <w:gridCol w:w="1701"/>
        <w:gridCol w:w="2720"/>
      </w:tblGrid>
      <w:tr w:rsidR="005C283C" w:rsidRPr="00CC669E" w:rsidTr="00667E3F">
        <w:trPr>
          <w:cantSplit/>
          <w:jc w:val="center"/>
        </w:trPr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5C283C" w:rsidRPr="00CC669E" w:rsidRDefault="005C283C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5C283C" w:rsidRPr="00CC669E" w:rsidRDefault="005C283C" w:rsidP="009F73E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5C283C" w:rsidRPr="00CC669E" w:rsidRDefault="005C283C" w:rsidP="003B026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5C283C" w:rsidRPr="00CC669E" w:rsidRDefault="005C283C" w:rsidP="003B026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5C283C" w:rsidRPr="00CC669E" w:rsidRDefault="005C283C" w:rsidP="005F19F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  <w:vAlign w:val="center"/>
          </w:tcPr>
          <w:p w:rsidR="005C283C" w:rsidRPr="00CC669E" w:rsidRDefault="005C283C" w:rsidP="009F73E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D45C9" w:rsidRPr="00FC185F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C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Principles of program planning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2D226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Presentation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D36571" w:rsidRPr="002D2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D36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slides) by the teacher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7D45C9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B31C4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B31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present the concept of </w:t>
            </w:r>
            <w:r w:rsidRPr="000C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program planning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D45C9" w:rsidRPr="00FC185F" w:rsidRDefault="007D45C9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73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Prepare a list of relevant occupational tasks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F7216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Presentation &amp; </w:t>
            </w:r>
            <w:r w:rsidR="00F72162"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  <w:r w:rsidR="00F72162"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by the teacher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7D45C9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3419B8" w:rsidRPr="00F72162" w:rsidRDefault="00D36571" w:rsidP="003419B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B31C4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31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9730B6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p</w:t>
            </w:r>
            <w:r w:rsidRPr="00973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repare a list of relevant occupational tasks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7D45C9" w:rsidRPr="00FC185F" w:rsidRDefault="007D45C9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group chooses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 appropriate topic (from</w:t>
            </w:r>
            <w:r w:rsidR="00D36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36571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 and prepare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it for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presentation.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F72162" w:rsidRPr="00CC669E" w:rsidRDefault="007D45C9" w:rsidP="00F7216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Guided problem </w:t>
            </w:r>
            <w:r w:rsidR="00F721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F72162"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iscussion</w:t>
            </w:r>
          </w:p>
          <w:p w:rsidR="00F72162" w:rsidRDefault="00F72162" w:rsidP="00F7216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7D45C9" w:rsidRPr="00CC669E" w:rsidRDefault="00F72162" w:rsidP="00F7216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Task completion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7D45C9" w:rsidRPr="00CC669E" w:rsidRDefault="00F72162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PowerPoint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100 minutes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team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(4-5 groups)</w:t>
            </w: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presents the results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7D45C9" w:rsidRPr="00FC185F" w:rsidRDefault="007D45C9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 summarize the points covered in class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F33AF5" w:rsidRDefault="00F33AF5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 minutes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D45C9" w:rsidRPr="009868FC" w:rsidRDefault="007D45C9" w:rsidP="00667E3F">
            <w:pPr>
              <w:pStyle w:val="ListParagraph"/>
              <w:spacing w:line="264" w:lineRule="auto"/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045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are able to summarize</w:t>
            </w:r>
            <w:r w:rsidR="006F3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F30E9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concepts</w:t>
            </w:r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C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program planning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and preparing</w:t>
            </w:r>
            <w:r w:rsidRPr="00973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 list of relevant occupational tasks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E2667B" w:rsidRPr="00A03193" w:rsidTr="00667E3F">
        <w:trPr>
          <w:cantSplit/>
          <w:jc w:val="center"/>
        </w:trPr>
        <w:tc>
          <w:tcPr>
            <w:tcW w:w="14029" w:type="dxa"/>
            <w:gridSpan w:val="6"/>
            <w:tcMar>
              <w:left w:w="0" w:type="dxa"/>
              <w:right w:w="0" w:type="dxa"/>
            </w:tcMar>
            <w:vAlign w:val="center"/>
          </w:tcPr>
          <w:p w:rsidR="00E2667B" w:rsidRDefault="00E2667B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Break 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7D45C9" w:rsidRPr="009534A8" w:rsidRDefault="007D45C9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5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D45C9" w:rsidRPr="00FC185F" w:rsidRDefault="007D45C9" w:rsidP="004F060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72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Structuring occupational tasks/modules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; </w:t>
            </w:r>
            <w:r w:rsidRPr="004F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Sequencing and scheduling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F7216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Presentation &amp; </w:t>
            </w:r>
            <w:r w:rsidR="00F72162"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  <w:r w:rsidR="00F72162"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6F30E9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F72162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F30E9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slides) by the teacher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31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present the concept of </w:t>
            </w:r>
            <w:r w:rsidRPr="00472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Structuring occupational tasks/modules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F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Sequencing and scheduling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D45C9" w:rsidRPr="00FC185F" w:rsidRDefault="007D45C9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bookmarkStart w:id="8" w:name="OLE_LINK9"/>
            <w:bookmarkStart w:id="9" w:name="OLE_LINK10"/>
            <w:r w:rsidRPr="004F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Resources and references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; </w:t>
            </w:r>
            <w:r w:rsidRPr="004F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Assemble the program into a suitable format</w:t>
            </w:r>
            <w:bookmarkEnd w:id="8"/>
            <w:bookmarkEnd w:id="9"/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F7216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Presentation &amp; </w:t>
            </w:r>
            <w:r w:rsidR="00F72162"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  <w:r w:rsidR="00F72162"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6F30E9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PowerPoint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slides) by the teacher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3419B8" w:rsidRPr="00F72162" w:rsidRDefault="006F30E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7D45C9" w:rsidRPr="00683FD4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31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present the concept of </w:t>
            </w:r>
            <w:bookmarkStart w:id="10" w:name="OLE_LINK3"/>
            <w:bookmarkStart w:id="11" w:name="OLE_LINK4"/>
            <w:r w:rsidRPr="004F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Resources and references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; </w:t>
            </w:r>
            <w:r w:rsidRPr="004F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Assemble the program into a suitable format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bookmarkEnd w:id="10"/>
            <w:bookmarkEnd w:id="11"/>
          </w:p>
        </w:tc>
      </w:tr>
      <w:tr w:rsidR="007D45C9" w:rsidRPr="00A14E82" w:rsidTr="00667E3F">
        <w:trPr>
          <w:cantSplit/>
          <w:jc w:val="center"/>
        </w:trPr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7D45C9" w:rsidRPr="00D63F33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7D45C9" w:rsidRPr="00FC185F" w:rsidRDefault="007D45C9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group chooses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 appropriate topic (from</w:t>
            </w:r>
            <w:r w:rsidR="006F3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F30E9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 and prepare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it for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presentation.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Guided problem </w:t>
            </w:r>
          </w:p>
          <w:p w:rsidR="00F72162" w:rsidRPr="00CC669E" w:rsidRDefault="00F72162" w:rsidP="00F7216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iscussion</w:t>
            </w:r>
          </w:p>
          <w:p w:rsidR="00F72162" w:rsidRDefault="00F72162" w:rsidP="00F7216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7D45C9" w:rsidRPr="00CC669E" w:rsidRDefault="00F72162" w:rsidP="00F7216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Task completion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7D45C9" w:rsidRPr="00CC669E" w:rsidRDefault="00F72162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PowerPoint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100 minutes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team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(4-5 groups)</w:t>
            </w: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presents the results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7D45C9" w:rsidRPr="00D63F33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7D45C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 summarize the points covered in class</w:t>
            </w:r>
          </w:p>
          <w:p w:rsidR="007D45C9" w:rsidRPr="005C7BE9" w:rsidRDefault="007D45C9" w:rsidP="007D45C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Assign homework </w:t>
            </w:r>
          </w:p>
          <w:p w:rsidR="007D45C9" w:rsidRPr="00FC185F" w:rsidRDefault="007D45C9" w:rsidP="007D45C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Answer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student’s</w:t>
            </w: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questions if any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</w:p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brainstorming</w:t>
            </w:r>
          </w:p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 minutes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7D45C9" w:rsidRPr="009868FC" w:rsidRDefault="007D45C9" w:rsidP="00667E3F">
            <w:pPr>
              <w:pStyle w:val="ListParagraph"/>
              <w:spacing w:line="264" w:lineRule="auto"/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045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are able to summarize</w:t>
            </w:r>
            <w:r w:rsidR="006F3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F30E9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concepts</w:t>
            </w:r>
            <w:r w:rsidRPr="006F30E9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of: </w:t>
            </w:r>
            <w:r w:rsidRPr="00472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Structuring</w:t>
            </w:r>
            <w:proofErr w:type="gramEnd"/>
            <w:r w:rsidRPr="00472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occupational tasks/modules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; </w:t>
            </w:r>
            <w:r w:rsidRPr="004F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Sequencing and scheduling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; </w:t>
            </w:r>
            <w:r w:rsidRPr="004F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Resources and references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; </w:t>
            </w:r>
            <w:r w:rsidRPr="004F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Assemble the program into a suitable format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</w:tbl>
    <w:p w:rsidR="005C283C" w:rsidRPr="004735DB" w:rsidRDefault="005C283C" w:rsidP="005C283C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3C53E2" w:rsidRPr="004735DB" w:rsidRDefault="003C53E2" w:rsidP="005C283C">
      <w:pPr>
        <w:spacing w:after="0" w:line="264" w:lineRule="auto"/>
        <w:ind w:firstLine="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8438B4" w:rsidRDefault="008438B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br w:type="page"/>
      </w:r>
    </w:p>
    <w:p w:rsidR="008438B4" w:rsidRPr="00667E3F" w:rsidRDefault="008438B4" w:rsidP="00667E3F">
      <w:pPr>
        <w:pStyle w:val="Heading1"/>
        <w:spacing w:before="0"/>
        <w:jc w:val="center"/>
        <w:rPr>
          <w:sz w:val="32"/>
          <w:lang w:val="en-US"/>
        </w:rPr>
      </w:pPr>
      <w:bookmarkStart w:id="12" w:name="_Toc34503817"/>
      <w:r w:rsidRPr="00667E3F">
        <w:rPr>
          <w:sz w:val="32"/>
          <w:lang w:val="en-US"/>
        </w:rPr>
        <w:lastRenderedPageBreak/>
        <w:t xml:space="preserve">LESSON </w:t>
      </w:r>
      <w:r w:rsidR="00667E3F" w:rsidRPr="00667E3F">
        <w:rPr>
          <w:sz w:val="32"/>
          <w:lang w:val="en-US"/>
        </w:rPr>
        <w:t>3</w:t>
      </w:r>
      <w:bookmarkEnd w:id="12"/>
    </w:p>
    <w:p w:rsidR="008438B4" w:rsidRPr="00667E3F" w:rsidRDefault="008438B4" w:rsidP="00667E3F">
      <w:pPr>
        <w:pStyle w:val="Heading1"/>
        <w:spacing w:before="0"/>
        <w:jc w:val="center"/>
        <w:rPr>
          <w:sz w:val="32"/>
          <w:lang w:val="en-US"/>
        </w:rPr>
      </w:pPr>
      <w:bookmarkStart w:id="13" w:name="_Toc34503818"/>
      <w:r w:rsidRPr="00667E3F">
        <w:rPr>
          <w:sz w:val="32"/>
          <w:lang w:val="en-US"/>
        </w:rPr>
        <w:t>Develop or adapt teaching aids</w:t>
      </w:r>
      <w:bookmarkEnd w:id="13"/>
    </w:p>
    <w:p w:rsidR="008438B4" w:rsidRDefault="008438B4" w:rsidP="008438B4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8438B4" w:rsidRDefault="008438B4" w:rsidP="008438B4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E2667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</w:t>
      </w: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uration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E533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in-class study</w:t>
      </w:r>
    </w:p>
    <w:p w:rsidR="00667E3F" w:rsidRDefault="00667E3F" w:rsidP="008438B4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438B4" w:rsidRPr="00FC185F" w:rsidRDefault="008438B4" w:rsidP="008438B4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</w:p>
    <w:p w:rsidR="008438B4" w:rsidRDefault="008438B4" w:rsidP="008438B4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8438B4" w:rsidRPr="008438B4" w:rsidRDefault="00E2667B" w:rsidP="008438B4">
      <w:pPr>
        <w:pStyle w:val="ListParagraph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8438B4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evelop media for teaching purposes</w:t>
      </w:r>
      <w:r w:rsidR="00E65781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8438B4" w:rsidRDefault="00E2667B" w:rsidP="008438B4">
      <w:pPr>
        <w:pStyle w:val="ListParagraph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8438B4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earn  how to use and prepare media</w:t>
      </w:r>
      <w:r w:rsidR="00E65781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8438B4" w:rsidRDefault="00E2667B" w:rsidP="008438B4">
      <w:pPr>
        <w:pStyle w:val="ListParagraph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8438B4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xercise and work with media</w:t>
      </w:r>
      <w:r w:rsidR="00E65781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8438B4" w:rsidRPr="008438B4" w:rsidRDefault="00E2667B" w:rsidP="008438B4">
      <w:pPr>
        <w:pStyle w:val="ListParagraph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438B4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mprove skills in applying and developing media</w:t>
      </w:r>
      <w:r w:rsidR="00E65781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8438B4" w:rsidRPr="008438B4" w:rsidRDefault="008438B4" w:rsidP="008438B4">
      <w:pPr>
        <w:pStyle w:val="ListParagraph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438B4" w:rsidRPr="00C20EC5" w:rsidRDefault="008438B4" w:rsidP="008438B4">
      <w:pPr>
        <w:spacing w:after="0" w:line="264" w:lineRule="auto"/>
        <w:ind w:left="-9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3535" w:type="dxa"/>
        <w:jc w:val="center"/>
        <w:tblInd w:w="-39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4394"/>
        <w:gridCol w:w="2410"/>
        <w:gridCol w:w="1701"/>
        <w:gridCol w:w="1134"/>
        <w:gridCol w:w="2898"/>
      </w:tblGrid>
      <w:tr w:rsidR="008438B4" w:rsidRPr="00CC669E" w:rsidTr="00667E3F">
        <w:trPr>
          <w:cantSplit/>
          <w:jc w:val="center"/>
        </w:trPr>
        <w:tc>
          <w:tcPr>
            <w:tcW w:w="998" w:type="dxa"/>
            <w:tcMar>
              <w:left w:w="0" w:type="dxa"/>
              <w:right w:w="0" w:type="dxa"/>
            </w:tcMar>
            <w:vAlign w:val="center"/>
          </w:tcPr>
          <w:p w:rsidR="008438B4" w:rsidRPr="00CC669E" w:rsidRDefault="008438B4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8438B4" w:rsidRPr="00CC669E" w:rsidRDefault="008438B4" w:rsidP="009F73E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8438B4" w:rsidRPr="00CC669E" w:rsidRDefault="008438B4" w:rsidP="005F19F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8438B4" w:rsidRPr="00CC669E" w:rsidRDefault="008438B4" w:rsidP="003B026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438B4" w:rsidRPr="00CC669E" w:rsidRDefault="008438B4" w:rsidP="005F19F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2898" w:type="dxa"/>
            <w:tcMar>
              <w:left w:w="0" w:type="dxa"/>
              <w:right w:w="0" w:type="dxa"/>
            </w:tcMar>
            <w:vAlign w:val="center"/>
          </w:tcPr>
          <w:p w:rsidR="008438B4" w:rsidRPr="00CC669E" w:rsidRDefault="008438B4" w:rsidP="009F73E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98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D45C9" w:rsidRPr="00FC185F" w:rsidRDefault="006F30E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Organising</w:t>
            </w:r>
            <w:proofErr w:type="spellEnd"/>
            <w:r w:rsidR="007D45C9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D45C9" w:rsidRPr="000432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personal teacher folder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F7216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Presentation &amp; brainstorming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="006F30E9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="00F72162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F30E9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slides) by the teacher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D82872" w:rsidRPr="00F72162" w:rsidRDefault="006F30E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 Tube)</w:t>
            </w:r>
          </w:p>
          <w:p w:rsidR="007D45C9" w:rsidRPr="00CC669E" w:rsidRDefault="007D45C9" w:rsidP="00F7216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D45C9" w:rsidRPr="00F72162" w:rsidRDefault="007D45C9" w:rsidP="00BE10F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E10F4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898" w:type="dxa"/>
            <w:tcMar>
              <w:left w:w="0" w:type="dxa"/>
              <w:right w:w="0" w:type="dxa"/>
            </w:tcMar>
            <w:vAlign w:val="center"/>
          </w:tcPr>
          <w:p w:rsidR="007D45C9" w:rsidRPr="00F72162" w:rsidRDefault="007D45C9" w:rsidP="0004321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</w:t>
            </w:r>
            <w:r w:rsidR="006F30E9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cipants understand and know how to organize and arrange</w:t>
            </w:r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personal teacher folders 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98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D45C9" w:rsidRPr="00FC185F" w:rsidRDefault="007D45C9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F0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</w:t>
            </w:r>
            <w:r w:rsidR="006F30E9" w:rsidRPr="002F0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 w:rsidRPr="002F0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32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 and assignment sheets for students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Presentation &amp; </w:t>
            </w:r>
            <w:r w:rsidR="002F01A4"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  <w:r w:rsidR="002F01A4"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2F01A4"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PowerPoint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slides) by the teacher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7D45C9" w:rsidRPr="00CC669E" w:rsidRDefault="007D45C9" w:rsidP="004A598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BE10F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E1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898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043213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</w:t>
            </w:r>
            <w:r w:rsidR="006F3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cipants understand and know </w:t>
            </w:r>
            <w:r w:rsidR="006F30E9" w:rsidRPr="004A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to develop </w:t>
            </w:r>
            <w:r w:rsidRPr="004A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handouts </w:t>
            </w:r>
            <w:r w:rsidRPr="000432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and assignment sheets for students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98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7D45C9" w:rsidRPr="00FC185F" w:rsidRDefault="007D45C9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group chooses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 appropriate topic (from</w:t>
            </w:r>
            <w:r w:rsidR="006F3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F30E9" w:rsidRPr="004A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4A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 and prepare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it for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presentation.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363975" w:rsidRPr="00CC669E" w:rsidRDefault="007D45C9" w:rsidP="0036397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Guided problem </w:t>
            </w:r>
            <w:r w:rsidR="0036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363975"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iscussion</w:t>
            </w:r>
          </w:p>
          <w:p w:rsidR="00363975" w:rsidRDefault="00363975" w:rsidP="0036397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7D45C9" w:rsidRPr="00CC669E" w:rsidRDefault="00363975" w:rsidP="0036397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Task completion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D82872" w:rsidRPr="00363975" w:rsidRDefault="006F30E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D82872" w:rsidRPr="00CC669E" w:rsidRDefault="00D82872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100 minutes</w:t>
            </w:r>
          </w:p>
        </w:tc>
        <w:tc>
          <w:tcPr>
            <w:tcW w:w="2898" w:type="dxa"/>
            <w:tcMar>
              <w:left w:w="0" w:type="dxa"/>
              <w:right w:w="0" w:type="dxa"/>
            </w:tcMar>
          </w:tcPr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team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(4-5 groups)</w:t>
            </w: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presents the results</w:t>
            </w:r>
          </w:p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are able to use some specific tools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98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7D45C9" w:rsidRPr="00FC185F" w:rsidRDefault="007D45C9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 summarize the points covered in class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 minutes</w:t>
            </w:r>
          </w:p>
        </w:tc>
        <w:tc>
          <w:tcPr>
            <w:tcW w:w="2898" w:type="dxa"/>
            <w:tcMar>
              <w:left w:w="0" w:type="dxa"/>
              <w:right w:w="0" w:type="dxa"/>
            </w:tcMar>
          </w:tcPr>
          <w:p w:rsidR="007D45C9" w:rsidRPr="009868FC" w:rsidRDefault="007D45C9" w:rsidP="00667E3F">
            <w:pPr>
              <w:pStyle w:val="ListParagraph"/>
              <w:spacing w:line="264" w:lineRule="auto"/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045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are able to summarize</w:t>
            </w:r>
            <w:r w:rsidR="006F30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concepts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C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program planning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and preparing</w:t>
            </w:r>
            <w:r w:rsidRPr="00973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 list of relevant occupational tasks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E2667B" w:rsidRPr="00A03193" w:rsidTr="00667E3F">
        <w:trPr>
          <w:cantSplit/>
          <w:jc w:val="center"/>
        </w:trPr>
        <w:tc>
          <w:tcPr>
            <w:tcW w:w="13535" w:type="dxa"/>
            <w:gridSpan w:val="6"/>
            <w:tcMar>
              <w:left w:w="0" w:type="dxa"/>
              <w:right w:w="0" w:type="dxa"/>
            </w:tcMar>
            <w:vAlign w:val="center"/>
          </w:tcPr>
          <w:p w:rsidR="00E2667B" w:rsidRDefault="00E2667B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Break 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98" w:type="dxa"/>
            <w:tcMar>
              <w:left w:w="0" w:type="dxa"/>
              <w:right w:w="0" w:type="dxa"/>
            </w:tcMar>
            <w:vAlign w:val="center"/>
          </w:tcPr>
          <w:p w:rsidR="007D45C9" w:rsidRPr="009534A8" w:rsidRDefault="007D45C9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5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7D45C9" w:rsidRPr="00363975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 to:</w:t>
            </w:r>
          </w:p>
          <w:p w:rsidR="007D45C9" w:rsidRPr="00363975" w:rsidRDefault="007D45C9" w:rsidP="00631B5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Search</w:t>
            </w:r>
            <w:r w:rsidR="006F30E9"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images</w:t>
            </w:r>
            <w:r w:rsidR="006F30E9"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</w:t>
            </w:r>
            <w:r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internet and download</w:t>
            </w:r>
            <w:r w:rsidR="006F30E9"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them subject to </w:t>
            </w:r>
            <w:r w:rsidR="0063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="00C50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specific domain</w:t>
            </w:r>
            <w:r w:rsidR="0063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7D45C9" w:rsidRPr="00363975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&amp; brainstorming (slides) by the teacher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FB2913" w:rsidRPr="00363975" w:rsidRDefault="006F30E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E1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898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</w:t>
            </w:r>
            <w:r w:rsidR="00987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cipants understand and know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ways to search</w:t>
            </w:r>
            <w:r w:rsidR="00987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87583"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images and download them from the Internet subject to</w:t>
            </w:r>
            <w:r w:rsidR="00987583" w:rsidRPr="00987583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 xml:space="preserve"> </w:t>
            </w:r>
            <w:r w:rsidR="00C50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specific domain</w:t>
            </w:r>
            <w:r w:rsidR="0063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98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D45C9" w:rsidRPr="00FC185F" w:rsidRDefault="007D45C9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53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Arrange a media store and state rules for application and use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Presentation &amp; brainstorming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(slides) by the teacher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FB2913" w:rsidRPr="00987583" w:rsidRDefault="00987583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7D45C9" w:rsidRPr="00683FD4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E10F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898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understand and a</w:t>
            </w:r>
            <w:r w:rsidRPr="00E538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rrange a media store and state rules for application and use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98" w:type="dxa"/>
            <w:tcMar>
              <w:left w:w="0" w:type="dxa"/>
              <w:right w:w="0" w:type="dxa"/>
            </w:tcMar>
            <w:vAlign w:val="center"/>
          </w:tcPr>
          <w:p w:rsidR="007D45C9" w:rsidRPr="00D63F33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7D45C9" w:rsidRPr="00FC185F" w:rsidRDefault="007D45C9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group chooses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 appropriate topic (from </w:t>
            </w:r>
            <w:r w:rsidR="00987583"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various 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 and prepare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it for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presentation.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363975" w:rsidRPr="00CC669E" w:rsidRDefault="007D45C9" w:rsidP="0036397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Guided problem </w:t>
            </w:r>
            <w:r w:rsidR="0036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363975"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iscussion</w:t>
            </w:r>
          </w:p>
          <w:p w:rsidR="00363975" w:rsidRDefault="00363975" w:rsidP="0036397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7D45C9" w:rsidRPr="00CC669E" w:rsidRDefault="00363975" w:rsidP="0036397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5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Task completion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7D45C9" w:rsidRPr="00CC669E" w:rsidRDefault="00363975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721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PowerPoint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100 minutes</w:t>
            </w:r>
          </w:p>
        </w:tc>
        <w:tc>
          <w:tcPr>
            <w:tcW w:w="2898" w:type="dxa"/>
            <w:tcMar>
              <w:left w:w="0" w:type="dxa"/>
              <w:right w:w="0" w:type="dxa"/>
            </w:tcMar>
          </w:tcPr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team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(4-5 groups)</w:t>
            </w: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presents the results</w:t>
            </w:r>
          </w:p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are able to use some specific</w:t>
            </w:r>
            <w:r w:rsidR="0036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tools, such as </w:t>
            </w:r>
            <w:proofErr w:type="spellStart"/>
            <w:r w:rsidR="0036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</w:t>
            </w:r>
            <w:proofErr w:type="spellEnd"/>
            <w:r w:rsidR="0036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6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gmail</w:t>
            </w:r>
            <w:proofErr w:type="spellEnd"/>
            <w:r w:rsidR="00363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etc.</w:t>
            </w:r>
          </w:p>
        </w:tc>
      </w:tr>
      <w:tr w:rsidR="007D45C9" w:rsidRPr="00A14E82" w:rsidTr="00667E3F">
        <w:trPr>
          <w:cantSplit/>
          <w:jc w:val="center"/>
        </w:trPr>
        <w:tc>
          <w:tcPr>
            <w:tcW w:w="998" w:type="dxa"/>
            <w:tcMar>
              <w:left w:w="0" w:type="dxa"/>
              <w:right w:w="0" w:type="dxa"/>
            </w:tcMar>
            <w:vAlign w:val="center"/>
          </w:tcPr>
          <w:p w:rsidR="007D45C9" w:rsidRPr="00D63F33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7D45C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 summarize the points covered in class</w:t>
            </w:r>
          </w:p>
          <w:p w:rsidR="007D45C9" w:rsidRPr="005C7BE9" w:rsidRDefault="007D45C9" w:rsidP="007D45C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Assign homework </w:t>
            </w:r>
          </w:p>
          <w:p w:rsidR="007D45C9" w:rsidRPr="00FC185F" w:rsidRDefault="007D45C9" w:rsidP="007D45C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Answer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student’s</w:t>
            </w: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questions if any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</w:p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brainstorming</w:t>
            </w:r>
          </w:p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7D45C9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CC669E" w:rsidRDefault="007D45C9" w:rsidP="00667E3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 minutes</w:t>
            </w:r>
          </w:p>
        </w:tc>
        <w:tc>
          <w:tcPr>
            <w:tcW w:w="2898" w:type="dxa"/>
            <w:tcMar>
              <w:left w:w="0" w:type="dxa"/>
              <w:right w:w="0" w:type="dxa"/>
            </w:tcMar>
          </w:tcPr>
          <w:p w:rsidR="007D45C9" w:rsidRPr="009868FC" w:rsidRDefault="007D45C9" w:rsidP="00667E3F">
            <w:pPr>
              <w:pStyle w:val="ListParagraph"/>
              <w:spacing w:line="264" w:lineRule="auto"/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045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are able to summarize</w:t>
            </w:r>
            <w:r w:rsidR="00987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87583"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concepts</w:t>
            </w:r>
            <w:r w:rsidRPr="003639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C1D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program planning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and preparing</w:t>
            </w:r>
            <w:r w:rsidRPr="00973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 list of relevant occupational tasks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</w:tbl>
    <w:p w:rsidR="008438B4" w:rsidRPr="004735DB" w:rsidRDefault="008438B4" w:rsidP="008438B4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8438B4" w:rsidRPr="004735DB" w:rsidRDefault="008438B4" w:rsidP="008438B4">
      <w:pPr>
        <w:spacing w:after="0" w:line="264" w:lineRule="auto"/>
        <w:ind w:firstLine="1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667E3F" w:rsidRDefault="00667E3F" w:rsidP="00E924D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</w:pPr>
    </w:p>
    <w:p w:rsidR="00667E3F" w:rsidRDefault="00667E3F" w:rsidP="00E924D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</w:pPr>
    </w:p>
    <w:p w:rsidR="00667E3F" w:rsidRDefault="00667E3F" w:rsidP="00E924D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</w:pPr>
    </w:p>
    <w:p w:rsidR="00667E3F" w:rsidRDefault="00667E3F" w:rsidP="00E924D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</w:pPr>
    </w:p>
    <w:p w:rsidR="00667E3F" w:rsidRDefault="00667E3F" w:rsidP="00E924D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</w:pPr>
    </w:p>
    <w:p w:rsidR="00667E3F" w:rsidRDefault="00667E3F" w:rsidP="00E924D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</w:pPr>
    </w:p>
    <w:p w:rsidR="00667E3F" w:rsidRDefault="00667E3F" w:rsidP="00E924D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</w:pPr>
    </w:p>
    <w:p w:rsidR="00490592" w:rsidRPr="004D0691" w:rsidRDefault="00490592" w:rsidP="004D0691">
      <w:pPr>
        <w:pStyle w:val="Heading1"/>
        <w:spacing w:before="0"/>
        <w:jc w:val="center"/>
        <w:rPr>
          <w:sz w:val="32"/>
          <w:lang w:val="en-US"/>
        </w:rPr>
      </w:pPr>
      <w:bookmarkStart w:id="14" w:name="_Toc34503819"/>
      <w:r w:rsidRPr="004D0691">
        <w:rPr>
          <w:sz w:val="32"/>
          <w:lang w:val="en-US"/>
        </w:rPr>
        <w:lastRenderedPageBreak/>
        <w:t xml:space="preserve">LESSON </w:t>
      </w:r>
      <w:r w:rsidR="00667E3F" w:rsidRPr="004D0691">
        <w:rPr>
          <w:sz w:val="32"/>
          <w:lang w:val="en-US"/>
        </w:rPr>
        <w:t>4</w:t>
      </w:r>
      <w:bookmarkEnd w:id="14"/>
    </w:p>
    <w:p w:rsidR="00490592" w:rsidRPr="004D0691" w:rsidRDefault="000F1622" w:rsidP="004D0691">
      <w:pPr>
        <w:pStyle w:val="Heading1"/>
        <w:spacing w:before="0"/>
        <w:jc w:val="center"/>
        <w:rPr>
          <w:sz w:val="32"/>
          <w:lang w:val="en-US"/>
        </w:rPr>
      </w:pPr>
      <w:bookmarkStart w:id="15" w:name="_Toc34503820"/>
      <w:r w:rsidRPr="004D0691">
        <w:rPr>
          <w:sz w:val="32"/>
          <w:lang w:val="en-US"/>
        </w:rPr>
        <w:t>Design of evaluation documents</w:t>
      </w:r>
      <w:bookmarkEnd w:id="15"/>
    </w:p>
    <w:p w:rsidR="000F1622" w:rsidRDefault="000F1622" w:rsidP="00490592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F260C" w:rsidRDefault="00490592" w:rsidP="001F260C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667E3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Requirements: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F260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="001F260C"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in-class study</w:t>
      </w:r>
    </w:p>
    <w:p w:rsidR="00490592" w:rsidRDefault="00490592" w:rsidP="00490592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490592" w:rsidRPr="00FC185F" w:rsidRDefault="00490592" w:rsidP="00490592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</w:p>
    <w:p w:rsidR="00490592" w:rsidRDefault="00490592" w:rsidP="00490592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501E99" w:rsidRPr="000B1EC0" w:rsidRDefault="00E2667B" w:rsidP="00501E99">
      <w:pPr>
        <w:pStyle w:val="ListParagraph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501E99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resent the functions and objectives of achievement assessment</w:t>
      </w:r>
      <w:r w:rsidR="00E65781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501E99" w:rsidRPr="000B1EC0" w:rsidRDefault="00E2667B" w:rsidP="00501E99">
      <w:pPr>
        <w:pStyle w:val="ListParagraph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="00501E99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ow to apply different didactical requests</w:t>
      </w:r>
      <w:r w:rsidR="00E65781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501E99" w:rsidRPr="000B1EC0" w:rsidRDefault="00E2667B" w:rsidP="00501E99">
      <w:pPr>
        <w:pStyle w:val="ListParagraph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501E99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evelop </w:t>
      </w:r>
      <w:r w:rsidR="00262F6F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understanding </w:t>
      </w:r>
      <w:r w:rsidR="00501E99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for quality criteria and subjective </w:t>
      </w:r>
      <w:r w:rsidR="00262F6F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fairness.</w:t>
      </w:r>
    </w:p>
    <w:p w:rsidR="0019168C" w:rsidRPr="000B1EC0" w:rsidRDefault="0019168C" w:rsidP="0019168C">
      <w:pPr>
        <w:pStyle w:val="ListParagraph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90592" w:rsidRPr="00C20EC5" w:rsidRDefault="00490592" w:rsidP="00490592">
      <w:pPr>
        <w:spacing w:after="0" w:line="264" w:lineRule="auto"/>
        <w:ind w:left="-9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4173" w:type="dxa"/>
        <w:jc w:val="center"/>
        <w:tblInd w:w="-42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1"/>
        <w:gridCol w:w="4395"/>
        <w:gridCol w:w="3118"/>
        <w:gridCol w:w="1951"/>
        <w:gridCol w:w="990"/>
        <w:gridCol w:w="2828"/>
      </w:tblGrid>
      <w:tr w:rsidR="00490592" w:rsidRPr="00CC669E" w:rsidTr="00247966">
        <w:trPr>
          <w:cantSplit/>
          <w:jc w:val="center"/>
        </w:trPr>
        <w:tc>
          <w:tcPr>
            <w:tcW w:w="891" w:type="dxa"/>
            <w:tcMar>
              <w:left w:w="0" w:type="dxa"/>
              <w:right w:w="0" w:type="dxa"/>
            </w:tcMar>
            <w:vAlign w:val="center"/>
          </w:tcPr>
          <w:p w:rsidR="00490592" w:rsidRPr="00CC669E" w:rsidRDefault="00490592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490592" w:rsidRPr="00CC669E" w:rsidRDefault="00490592" w:rsidP="009F73E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490592" w:rsidRPr="00CC669E" w:rsidRDefault="00490592" w:rsidP="009F73E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  <w:vAlign w:val="center"/>
          </w:tcPr>
          <w:p w:rsidR="00490592" w:rsidRPr="00CC669E" w:rsidRDefault="00490592" w:rsidP="009F73E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490592" w:rsidRPr="00CC669E" w:rsidRDefault="00490592" w:rsidP="009F73E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  <w:vAlign w:val="center"/>
          </w:tcPr>
          <w:p w:rsidR="00490592" w:rsidRPr="00CC669E" w:rsidRDefault="00490592" w:rsidP="009F73E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7D45C9" w:rsidRPr="00A14E82" w:rsidTr="00247966">
        <w:trPr>
          <w:cantSplit/>
          <w:jc w:val="center"/>
        </w:trPr>
        <w:tc>
          <w:tcPr>
            <w:tcW w:w="89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D45C9" w:rsidRPr="00FC185F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3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Achievement assessment in teaching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EE38B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Presentation &amp; </w:t>
            </w:r>
            <w:r w:rsidR="00EE38B5"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  <w:r w:rsidR="00EE38B5" w:rsidRPr="00E753DE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 xml:space="preserve"> 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(slides)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by the teacher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7D45C9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7D45C9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3419B8" w:rsidRPr="00EE38B5" w:rsidRDefault="00987583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7D45C9" w:rsidRPr="00CC669E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7D45C9" w:rsidRPr="00CC669E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427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</w:tcPr>
          <w:p w:rsidR="007D45C9" w:rsidRPr="00CC669E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understand and know </w:t>
            </w:r>
            <w:r w:rsidR="002C4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how assess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 </w:t>
            </w:r>
            <w:r w:rsidR="002C4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2C4B01" w:rsidRPr="00E13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chievement </w:t>
            </w:r>
            <w:r w:rsidRPr="00E13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 teaching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7D45C9" w:rsidRPr="00A14E82" w:rsidTr="00247966">
        <w:trPr>
          <w:cantSplit/>
          <w:jc w:val="center"/>
        </w:trPr>
        <w:tc>
          <w:tcPr>
            <w:tcW w:w="89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D45C9" w:rsidRPr="00FC185F" w:rsidRDefault="007D45C9" w:rsidP="009F73E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13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Function and objectives of achievement assessment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Presentation &amp; </w:t>
            </w:r>
            <w:r w:rsidR="00EE38B5"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  <w:r w:rsidR="00EE38B5" w:rsidRPr="00E753DE"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  <w:t xml:space="preserve"> </w:t>
            </w:r>
            <w:r w:rsidR="00EE38B5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(slides)</w:t>
            </w:r>
            <w:r w:rsidR="00EE38B5"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by the teacher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7D45C9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7D45C9" w:rsidRPr="00CC669E" w:rsidRDefault="00A73D03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73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Chalkboard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7D45C9" w:rsidRPr="00CC669E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427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</w:tcPr>
          <w:p w:rsidR="007D45C9" w:rsidRPr="00CC669E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understand 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know</w:t>
            </w:r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753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</w:t>
            </w:r>
            <w:r w:rsidRPr="00E13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unction and objectives of achievement assessment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7D45C9" w:rsidRPr="00A14E82" w:rsidTr="00247966">
        <w:trPr>
          <w:cantSplit/>
          <w:jc w:val="center"/>
        </w:trPr>
        <w:tc>
          <w:tcPr>
            <w:tcW w:w="89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7D45C9" w:rsidRPr="00EE38B5" w:rsidRDefault="007D45C9" w:rsidP="009F73E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 group chooses an appropriate topic (from</w:t>
            </w:r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various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subjects) and prepares it for a presentation.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EE38B5" w:rsidRPr="00EE38B5" w:rsidRDefault="007D45C9" w:rsidP="00EE38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Guided problem </w:t>
            </w:r>
            <w:r w:rsidR="00EE38B5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</w:p>
          <w:p w:rsidR="00EE38B5" w:rsidRPr="00EE38B5" w:rsidRDefault="00EE38B5" w:rsidP="00EE38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</w:t>
            </w:r>
          </w:p>
          <w:p w:rsidR="007D45C9" w:rsidRPr="00EE38B5" w:rsidRDefault="00EE38B5" w:rsidP="00EE38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completion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 pens</w:t>
            </w:r>
          </w:p>
          <w:p w:rsidR="007D45C9" w:rsidRPr="00EE38B5" w:rsidRDefault="00EE38B5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 slides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 minutes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 team (4-5 groups) presents the results.</w:t>
            </w:r>
          </w:p>
        </w:tc>
      </w:tr>
      <w:tr w:rsidR="007D45C9" w:rsidRPr="00A03193" w:rsidTr="00247966">
        <w:trPr>
          <w:cantSplit/>
          <w:jc w:val="center"/>
        </w:trPr>
        <w:tc>
          <w:tcPr>
            <w:tcW w:w="89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7D45C9" w:rsidRPr="00EE38B5" w:rsidRDefault="007D45C9" w:rsidP="009F73E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summarize the points covered in class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7D45C9" w:rsidRPr="00EE38B5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</w:p>
          <w:p w:rsidR="007D45C9" w:rsidRPr="00EE38B5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minutes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pStyle w:val="ListParagraph"/>
              <w:spacing w:line="264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are able to summarize</w:t>
            </w:r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concepts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of:</w:t>
            </w:r>
            <w:proofErr w:type="gramEnd"/>
            <w:r w:rsid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achievement assessment in teaching</w:t>
            </w:r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function and objectives of achievement assessment.</w:t>
            </w:r>
            <w:proofErr w:type="gramEnd"/>
          </w:p>
        </w:tc>
      </w:tr>
      <w:tr w:rsidR="00E2667B" w:rsidRPr="00A03193" w:rsidTr="00247966">
        <w:trPr>
          <w:cantSplit/>
          <w:jc w:val="center"/>
        </w:trPr>
        <w:tc>
          <w:tcPr>
            <w:tcW w:w="14173" w:type="dxa"/>
            <w:gridSpan w:val="6"/>
            <w:tcMar>
              <w:left w:w="0" w:type="dxa"/>
              <w:right w:w="0" w:type="dxa"/>
            </w:tcMar>
            <w:vAlign w:val="center"/>
          </w:tcPr>
          <w:p w:rsidR="00E2667B" w:rsidRPr="00EE38B5" w:rsidRDefault="00E2667B" w:rsidP="009F73E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Break </w:t>
            </w:r>
          </w:p>
        </w:tc>
      </w:tr>
      <w:tr w:rsidR="007D45C9" w:rsidRPr="00A14E82" w:rsidTr="00247966">
        <w:trPr>
          <w:cantSplit/>
          <w:jc w:val="center"/>
        </w:trPr>
        <w:tc>
          <w:tcPr>
            <w:tcW w:w="891" w:type="dxa"/>
            <w:tcMar>
              <w:left w:w="0" w:type="dxa"/>
              <w:right w:w="0" w:type="dxa"/>
            </w:tcMar>
            <w:vAlign w:val="center"/>
          </w:tcPr>
          <w:p w:rsidR="007D45C9" w:rsidRPr="009534A8" w:rsidRDefault="007D45C9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5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7D45C9" w:rsidRPr="00EE38B5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 to:</w:t>
            </w:r>
          </w:p>
          <w:p w:rsidR="007D45C9" w:rsidRPr="00EE38B5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Requirements and conditions for achievement assessment; Marks, reports and marking system</w:t>
            </w:r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7D45C9" w:rsidRPr="00EE38B5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&amp; brainstorming (</w:t>
            </w:r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PowerPoint 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slides) by the teacher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:rsidR="003419B8" w:rsidRPr="00EE38B5" w:rsidRDefault="00E753DE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276C8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understand and know requirements and conditions for achievement assessment</w:t>
            </w:r>
            <w:proofErr w:type="gramStart"/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proofErr w:type="gramEnd"/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marks, reports and marking system</w:t>
            </w:r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D45C9" w:rsidRPr="00A14E82" w:rsidTr="00247966">
        <w:trPr>
          <w:cantSplit/>
          <w:jc w:val="center"/>
        </w:trPr>
        <w:tc>
          <w:tcPr>
            <w:tcW w:w="891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7D45C9" w:rsidRPr="00EE38B5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 to:</w:t>
            </w:r>
          </w:p>
          <w:p w:rsidR="007D45C9" w:rsidRPr="00EE38B5" w:rsidRDefault="007D45C9" w:rsidP="009F73E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Approaches for co-operative assessment especially in the work on and with projects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7D45C9" w:rsidRPr="00EE38B5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&amp; brainstorming (slides) by the teacher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:rsidR="003419B8" w:rsidRPr="00EE38B5" w:rsidRDefault="00E753DE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276C8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understand and know</w:t>
            </w:r>
            <w:r w:rsidR="00E2667B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approaches for co-operative assessment especially in the work</w:t>
            </w:r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 and in their work on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projects.</w:t>
            </w:r>
          </w:p>
        </w:tc>
      </w:tr>
      <w:tr w:rsidR="007D45C9" w:rsidRPr="00A14E82" w:rsidTr="00247966">
        <w:trPr>
          <w:cantSplit/>
          <w:jc w:val="center"/>
        </w:trPr>
        <w:tc>
          <w:tcPr>
            <w:tcW w:w="891" w:type="dxa"/>
            <w:tcMar>
              <w:left w:w="0" w:type="dxa"/>
              <w:right w:w="0" w:type="dxa"/>
            </w:tcMar>
            <w:vAlign w:val="center"/>
          </w:tcPr>
          <w:p w:rsidR="007D45C9" w:rsidRPr="00D63F33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7D45C9" w:rsidRPr="00EE38B5" w:rsidRDefault="007D45C9" w:rsidP="009F73E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 group chooses an appropriate topic (from</w:t>
            </w:r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various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subjects) and prepares it for a presentation.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EE38B5" w:rsidRPr="00EE38B5" w:rsidRDefault="007D45C9" w:rsidP="00EE38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Guided problem </w:t>
            </w:r>
            <w:r w:rsidR="00EE38B5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</w:p>
          <w:p w:rsidR="00EE38B5" w:rsidRPr="00EE38B5" w:rsidRDefault="00EE38B5" w:rsidP="00EE38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</w:t>
            </w:r>
          </w:p>
          <w:p w:rsidR="007D45C9" w:rsidRPr="00EE38B5" w:rsidRDefault="00EE38B5" w:rsidP="00EE38B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completion</w:t>
            </w: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 pens</w:t>
            </w:r>
          </w:p>
          <w:p w:rsidR="007D45C9" w:rsidRPr="00EE38B5" w:rsidRDefault="00EE38B5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 slides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 minutes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 team (4-5 groups) presents the results</w:t>
            </w:r>
          </w:p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are able to use approaches for co-operative assessment especially in the work</w:t>
            </w:r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 and in their work on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projects.</w:t>
            </w:r>
          </w:p>
        </w:tc>
      </w:tr>
      <w:tr w:rsidR="007D45C9" w:rsidRPr="00A14E82" w:rsidTr="00247966">
        <w:trPr>
          <w:cantSplit/>
          <w:jc w:val="center"/>
        </w:trPr>
        <w:tc>
          <w:tcPr>
            <w:tcW w:w="891" w:type="dxa"/>
            <w:tcMar>
              <w:left w:w="0" w:type="dxa"/>
              <w:right w:w="0" w:type="dxa"/>
            </w:tcMar>
            <w:vAlign w:val="center"/>
          </w:tcPr>
          <w:p w:rsidR="007D45C9" w:rsidRPr="00D63F33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7D45C9" w:rsidRPr="00EE38B5" w:rsidRDefault="007D45C9" w:rsidP="007D45C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summarize the points covered in class</w:t>
            </w:r>
          </w:p>
          <w:p w:rsidR="007D45C9" w:rsidRPr="00EE38B5" w:rsidRDefault="007D45C9" w:rsidP="007D45C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Assign homework </w:t>
            </w:r>
          </w:p>
          <w:p w:rsidR="007D45C9" w:rsidRPr="00EE38B5" w:rsidRDefault="007D45C9" w:rsidP="007D45C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Answer student’s questions if any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7D45C9" w:rsidRPr="00EE38B5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Discussion,</w:t>
            </w:r>
          </w:p>
          <w:p w:rsidR="007D45C9" w:rsidRPr="00EE38B5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brainstorming</w:t>
            </w:r>
          </w:p>
          <w:p w:rsidR="007D45C9" w:rsidRPr="00EE38B5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1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minutes</w:t>
            </w:r>
          </w:p>
        </w:tc>
        <w:tc>
          <w:tcPr>
            <w:tcW w:w="2828" w:type="dxa"/>
            <w:tcMar>
              <w:left w:w="0" w:type="dxa"/>
              <w:right w:w="0" w:type="dxa"/>
            </w:tcMar>
          </w:tcPr>
          <w:p w:rsidR="007D45C9" w:rsidRPr="00EE38B5" w:rsidRDefault="007D45C9" w:rsidP="00247966">
            <w:pPr>
              <w:pStyle w:val="ListParagraph"/>
              <w:spacing w:line="264" w:lineRule="auto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are able to summarize</w:t>
            </w:r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concepts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of:</w:t>
            </w:r>
            <w:proofErr w:type="gramEnd"/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requirements and conditions for achievement assessment; marks, reports and marking system</w:t>
            </w:r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approaches for co-operative assessment especially in the work</w:t>
            </w:r>
            <w:r w:rsidR="00E753DE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 and in their work on</w:t>
            </w: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projects.</w:t>
            </w:r>
          </w:p>
        </w:tc>
      </w:tr>
    </w:tbl>
    <w:p w:rsidR="00490592" w:rsidRPr="004735DB" w:rsidRDefault="00490592" w:rsidP="00490592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8438B4" w:rsidRDefault="008438B4" w:rsidP="008438B4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BF07B5" w:rsidRDefault="00BF07B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br w:type="page"/>
      </w:r>
    </w:p>
    <w:p w:rsidR="00BF07B5" w:rsidRPr="004D0691" w:rsidRDefault="00BF07B5" w:rsidP="004D0691">
      <w:pPr>
        <w:pStyle w:val="Heading1"/>
        <w:spacing w:before="0"/>
        <w:jc w:val="center"/>
        <w:rPr>
          <w:sz w:val="32"/>
          <w:lang w:val="en-US"/>
        </w:rPr>
      </w:pPr>
      <w:bookmarkStart w:id="16" w:name="_Toc34503821"/>
      <w:r w:rsidRPr="004D0691">
        <w:rPr>
          <w:sz w:val="32"/>
          <w:lang w:val="en-US"/>
        </w:rPr>
        <w:lastRenderedPageBreak/>
        <w:t xml:space="preserve">LESSON </w:t>
      </w:r>
      <w:r w:rsidR="00247966" w:rsidRPr="004D0691">
        <w:rPr>
          <w:sz w:val="32"/>
          <w:lang w:val="en-US"/>
        </w:rPr>
        <w:t>5</w:t>
      </w:r>
      <w:bookmarkEnd w:id="16"/>
    </w:p>
    <w:p w:rsidR="00BF07B5" w:rsidRPr="004D0691" w:rsidRDefault="00234D85" w:rsidP="004D0691">
      <w:pPr>
        <w:pStyle w:val="Heading1"/>
        <w:spacing w:before="0"/>
        <w:jc w:val="center"/>
        <w:rPr>
          <w:sz w:val="32"/>
          <w:lang w:val="en-US"/>
        </w:rPr>
      </w:pPr>
      <w:bookmarkStart w:id="17" w:name="_Toc34503822"/>
      <w:r w:rsidRPr="004D0691">
        <w:rPr>
          <w:sz w:val="32"/>
          <w:lang w:val="en-US"/>
        </w:rPr>
        <w:t>Improve teaching skills</w:t>
      </w:r>
      <w:bookmarkEnd w:id="17"/>
    </w:p>
    <w:p w:rsidR="00234D85" w:rsidRDefault="00234D85" w:rsidP="00BF07B5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EF2A0D" w:rsidRDefault="00BF07B5" w:rsidP="00EF2A0D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E2667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</w:t>
      </w: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uration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EF2A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="00EF2A0D"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in-class study</w:t>
      </w:r>
    </w:p>
    <w:p w:rsidR="00BC5BFC" w:rsidRDefault="00BC5BFC" w:rsidP="00BF07B5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BF07B5" w:rsidRPr="00FC185F" w:rsidRDefault="00BF07B5" w:rsidP="00BF07B5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</w:p>
    <w:p w:rsidR="00BF07B5" w:rsidRDefault="00BF07B5" w:rsidP="00BF07B5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A225D2" w:rsidRPr="000B1EC0" w:rsidRDefault="00101823" w:rsidP="00A225D2">
      <w:pPr>
        <w:pStyle w:val="ListParagraph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A225D2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repare and apply lesson plans effectively before and during lesson presentation</w:t>
      </w:r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225D2" w:rsidRPr="00A225D2" w:rsidRDefault="00101823" w:rsidP="00A225D2">
      <w:pPr>
        <w:pStyle w:val="ListParagraph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A225D2" w:rsidRPr="00A225D2">
        <w:rPr>
          <w:rFonts w:ascii="Times New Roman" w:hAnsi="Times New Roman" w:cs="Times New Roman"/>
          <w:color w:val="000000" w:themeColor="text1"/>
          <w:sz w:val="28"/>
          <w:szCs w:val="28"/>
        </w:rPr>
        <w:t>pply the skills taught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07B5" w:rsidRPr="000B1EC0" w:rsidRDefault="00101823" w:rsidP="00A225D2">
      <w:pPr>
        <w:pStyle w:val="ListParagraph"/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A225D2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emonstrate</w:t>
      </w:r>
      <w:proofErr w:type="gramEnd"/>
      <w:r w:rsidR="00A225D2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practice a variety of teaching skills</w:t>
      </w:r>
      <w:r w:rsidR="00FE4508" w:rsidRPr="000B1E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A225D2" w:rsidRPr="000B1EC0" w:rsidRDefault="00A225D2" w:rsidP="00A225D2">
      <w:pPr>
        <w:pStyle w:val="ListParagraph"/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F07B5" w:rsidRPr="00C20EC5" w:rsidRDefault="00BF07B5" w:rsidP="00BF07B5">
      <w:pPr>
        <w:spacing w:after="0" w:line="264" w:lineRule="auto"/>
        <w:ind w:left="-9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4237" w:type="dxa"/>
        <w:jc w:val="center"/>
        <w:tblInd w:w="-37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2"/>
        <w:gridCol w:w="1984"/>
        <w:gridCol w:w="3544"/>
        <w:gridCol w:w="2977"/>
        <w:gridCol w:w="1134"/>
        <w:gridCol w:w="3816"/>
      </w:tblGrid>
      <w:tr w:rsidR="004D0691" w:rsidRPr="00CC669E" w:rsidTr="004D0691">
        <w:trPr>
          <w:cantSplit/>
          <w:jc w:val="center"/>
        </w:trPr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BF07B5" w:rsidRPr="00CC669E" w:rsidRDefault="00BF07B5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BF07B5" w:rsidRPr="00CC669E" w:rsidRDefault="00BF07B5" w:rsidP="003C245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:rsidR="00BF07B5" w:rsidRPr="00CC669E" w:rsidRDefault="00BF07B5" w:rsidP="003C245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BF07B5" w:rsidRPr="00CC669E" w:rsidRDefault="00BF07B5" w:rsidP="003C245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F07B5" w:rsidRPr="00CC669E" w:rsidRDefault="00BF07B5" w:rsidP="003C245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3816" w:type="dxa"/>
            <w:tcMar>
              <w:left w:w="0" w:type="dxa"/>
              <w:right w:w="0" w:type="dxa"/>
            </w:tcMar>
            <w:vAlign w:val="center"/>
          </w:tcPr>
          <w:p w:rsidR="00BF07B5" w:rsidRPr="00CC669E" w:rsidRDefault="00BF07B5" w:rsidP="003C245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4D0691" w:rsidRPr="00A14E82" w:rsidTr="004D0691">
        <w:trPr>
          <w:cantSplit/>
          <w:jc w:val="center"/>
        </w:trPr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3C2458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D45C9" w:rsidRPr="00FC185F" w:rsidRDefault="007D45C9" w:rsidP="003C2458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B6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microteaching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:rsidR="0019168C" w:rsidRPr="0019168C" w:rsidRDefault="007D45C9" w:rsidP="001916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Presentation &amp; </w:t>
            </w:r>
            <w:r w:rsidR="0019168C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</w:p>
          <w:p w:rsidR="007D45C9" w:rsidRPr="0019168C" w:rsidRDefault="0019168C" w:rsidP="001916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D45C9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(slides) by the teacher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:rsidR="003419B8" w:rsidRPr="0019168C" w:rsidRDefault="00E753DE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37B3E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3816" w:type="dxa"/>
            <w:tcMar>
              <w:left w:w="0" w:type="dxa"/>
              <w:right w:w="0" w:type="dxa"/>
            </w:tcMar>
          </w:tcPr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understand and know</w:t>
            </w:r>
            <w:r w:rsidR="0020733F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concept </w:t>
            </w:r>
            <w:proofErr w:type="gramStart"/>
            <w:r w:rsidR="0020733F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gramEnd"/>
            <w:r w:rsidRPr="001916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microteaching</w:t>
            </w: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</w:p>
        </w:tc>
      </w:tr>
      <w:tr w:rsidR="004D0691" w:rsidRPr="00A14E82" w:rsidTr="004D0691">
        <w:trPr>
          <w:cantSplit/>
          <w:jc w:val="center"/>
        </w:trPr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3C2458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D45C9" w:rsidRPr="00FC185F" w:rsidRDefault="007D45C9" w:rsidP="003C2458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B6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Videotaping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:rsidR="0019168C" w:rsidRPr="0019168C" w:rsidRDefault="007D45C9" w:rsidP="001916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Presentation &amp; </w:t>
            </w:r>
            <w:r w:rsidR="0019168C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</w:p>
          <w:p w:rsidR="007D45C9" w:rsidRPr="0019168C" w:rsidRDefault="0019168C" w:rsidP="001916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(slides) </w:t>
            </w:r>
            <w:r w:rsidR="007D45C9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 the teacher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:rsidR="003419B8" w:rsidRPr="0019168C" w:rsidRDefault="0020733F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37B3E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3816" w:type="dxa"/>
            <w:tcMar>
              <w:left w:w="0" w:type="dxa"/>
              <w:right w:w="0" w:type="dxa"/>
            </w:tcMar>
          </w:tcPr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understand and know</w:t>
            </w:r>
            <w:r w:rsidR="0020733F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concept of</w:t>
            </w: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Pr="0019168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Videotaping</w:t>
            </w: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</w:p>
        </w:tc>
      </w:tr>
      <w:tr w:rsidR="004D0691" w:rsidRPr="00A14E82" w:rsidTr="004D0691">
        <w:trPr>
          <w:cantSplit/>
          <w:jc w:val="center"/>
        </w:trPr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7D45C9" w:rsidRPr="00FC185F" w:rsidRDefault="007D45C9" w:rsidP="003C2458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group chooses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 appropriate topic (from</w:t>
            </w:r>
            <w:r w:rsidR="0020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20733F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 and prepare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it for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presentation.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:rsidR="0019168C" w:rsidRPr="00EE38B5" w:rsidRDefault="007D45C9" w:rsidP="001916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Guided problem </w:t>
            </w:r>
            <w:r w:rsidR="0019168C"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</w:p>
          <w:p w:rsidR="0019168C" w:rsidRPr="00EE38B5" w:rsidRDefault="0019168C" w:rsidP="001916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</w:t>
            </w:r>
          </w:p>
          <w:p w:rsidR="007D45C9" w:rsidRPr="00CC669E" w:rsidRDefault="0019168C" w:rsidP="0019168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E3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completion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7D45C9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D45C9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7D45C9" w:rsidRPr="00CC669E" w:rsidRDefault="0019168C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PowerPoint 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slides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CC669E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100 minutes</w:t>
            </w:r>
          </w:p>
        </w:tc>
        <w:tc>
          <w:tcPr>
            <w:tcW w:w="3816" w:type="dxa"/>
            <w:tcMar>
              <w:left w:w="0" w:type="dxa"/>
              <w:right w:w="0" w:type="dxa"/>
            </w:tcMar>
          </w:tcPr>
          <w:p w:rsidR="007D45C9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team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(4-5 groups)</w:t>
            </w: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presents the results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7D45C9" w:rsidRPr="00FF0FE3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are able to use some specific tools</w:t>
            </w:r>
            <w:r w:rsidR="00F64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such as </w:t>
            </w:r>
            <w:proofErr w:type="spellStart"/>
            <w:r w:rsidR="00F649B9" w:rsidRPr="00F64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Quizlet</w:t>
            </w:r>
            <w:proofErr w:type="spellEnd"/>
            <w:r w:rsidR="00F64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="00F649B9" w:rsidRPr="00F64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Google Classroom</w:t>
            </w:r>
            <w:r w:rsidR="00F64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649B9" w:rsidRPr="00F64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CamStudio</w:t>
            </w:r>
            <w:proofErr w:type="spellEnd"/>
            <w:r w:rsidR="00F64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etc…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for</w:t>
            </w:r>
            <w:r w:rsidR="0020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2073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microteaching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and </w:t>
            </w:r>
            <w:r w:rsidRPr="008B6B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Videotaping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4D0691" w:rsidRPr="00A14E82" w:rsidTr="004D0691">
        <w:trPr>
          <w:cantSplit/>
          <w:jc w:val="center"/>
        </w:trPr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7D45C9" w:rsidRPr="00FC185F" w:rsidRDefault="007D45C9" w:rsidP="003C2458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 summarize the points covered in class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7D45C9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D45C9" w:rsidRPr="00CC669E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45C9" w:rsidRPr="00CC669E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CC669E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 minutes</w:t>
            </w:r>
          </w:p>
        </w:tc>
        <w:tc>
          <w:tcPr>
            <w:tcW w:w="3816" w:type="dxa"/>
            <w:tcMar>
              <w:left w:w="0" w:type="dxa"/>
              <w:right w:w="0" w:type="dxa"/>
            </w:tcMar>
          </w:tcPr>
          <w:p w:rsidR="007D45C9" w:rsidRPr="009868FC" w:rsidRDefault="007D45C9" w:rsidP="004D0691">
            <w:pPr>
              <w:pStyle w:val="ListParagraph"/>
              <w:spacing w:line="264" w:lineRule="auto"/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045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are able to </w:t>
            </w: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summarize</w:t>
            </w:r>
            <w:r w:rsidR="0020733F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concepts</w:t>
            </w: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F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microteaching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and </w:t>
            </w:r>
            <w:r w:rsidRPr="00FF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Videotaping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E2667B" w:rsidRPr="00A03193" w:rsidTr="004D0691">
        <w:trPr>
          <w:cantSplit/>
          <w:jc w:val="center"/>
        </w:trPr>
        <w:tc>
          <w:tcPr>
            <w:tcW w:w="14237" w:type="dxa"/>
            <w:gridSpan w:val="6"/>
            <w:tcMar>
              <w:left w:w="0" w:type="dxa"/>
              <w:right w:w="0" w:type="dxa"/>
            </w:tcMar>
            <w:vAlign w:val="center"/>
          </w:tcPr>
          <w:p w:rsidR="00E2667B" w:rsidRDefault="00E2667B" w:rsidP="003C2458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Break </w:t>
            </w:r>
          </w:p>
        </w:tc>
      </w:tr>
      <w:tr w:rsidR="004D0691" w:rsidRPr="00A14E82" w:rsidTr="004D0691">
        <w:trPr>
          <w:cantSplit/>
          <w:jc w:val="center"/>
        </w:trPr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D45C9" w:rsidRPr="009534A8" w:rsidRDefault="007D45C9" w:rsidP="00E2667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  5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3C2458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D45C9" w:rsidRPr="00FC185F" w:rsidRDefault="007D45C9" w:rsidP="003C2458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B6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Teaching skills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:rsidR="007D45C9" w:rsidRPr="0019168C" w:rsidRDefault="007D45C9" w:rsidP="001916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&amp; brainstorming (</w:t>
            </w:r>
            <w:r w:rsidR="0020733F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PowerPoint </w:t>
            </w: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slides) by the teacher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:rsidR="003419B8" w:rsidRPr="0019168C" w:rsidRDefault="0020733F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CC669E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F37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3816" w:type="dxa"/>
            <w:tcMar>
              <w:left w:w="0" w:type="dxa"/>
              <w:right w:w="0" w:type="dxa"/>
            </w:tcMar>
          </w:tcPr>
          <w:p w:rsidR="007D45C9" w:rsidRPr="00CC669E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understand and know “</w:t>
            </w:r>
            <w:r w:rsidRPr="008B6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Teaching skills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</w:t>
            </w:r>
            <w:r w:rsidR="0020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4D0691" w:rsidRPr="00A14E82" w:rsidTr="004D0691">
        <w:trPr>
          <w:cantSplit/>
          <w:jc w:val="center"/>
        </w:trPr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3C2458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to:</w:t>
            </w:r>
          </w:p>
          <w:p w:rsidR="007D45C9" w:rsidRPr="00FC185F" w:rsidRDefault="007D45C9" w:rsidP="003C2458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B6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Teacher training in standard situations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:rsidR="007D45C9" w:rsidRPr="0019168C" w:rsidRDefault="007D45C9" w:rsidP="001916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&amp; brainstorming (</w:t>
            </w:r>
            <w:r w:rsidR="0020733F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PowerPoint </w:t>
            </w: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slides) by the teacher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:rsidR="003419B8" w:rsidRPr="0019168C" w:rsidRDefault="0020733F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videos (YouTube)</w:t>
            </w:r>
          </w:p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CC669E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F37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3816" w:type="dxa"/>
            <w:tcMar>
              <w:left w:w="0" w:type="dxa"/>
              <w:right w:w="0" w:type="dxa"/>
            </w:tcMar>
          </w:tcPr>
          <w:p w:rsidR="007D45C9" w:rsidRPr="00CC669E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understand and know</w:t>
            </w:r>
            <w:r w:rsidR="0020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“</w:t>
            </w:r>
            <w:r w:rsidRPr="008B6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Teacher training in standard situations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”.</w:t>
            </w:r>
          </w:p>
        </w:tc>
      </w:tr>
      <w:tr w:rsidR="004D0691" w:rsidRPr="00A14E82" w:rsidTr="004D0691">
        <w:trPr>
          <w:cantSplit/>
          <w:jc w:val="center"/>
        </w:trPr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D45C9" w:rsidRPr="00D63F33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7D45C9" w:rsidRPr="00FC185F" w:rsidRDefault="007D45C9" w:rsidP="003C2458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group chooses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 appropriate topic (</w:t>
            </w:r>
            <w:proofErr w:type="gramStart"/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from </w:t>
            </w:r>
            <w:r w:rsidR="00207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20733F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various</w:t>
            </w:r>
            <w:proofErr w:type="gramEnd"/>
            <w:r w:rsidR="0020733F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 and prepare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1008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it for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 presentation.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:rsidR="007D45C9" w:rsidRPr="0019168C" w:rsidRDefault="007D45C9" w:rsidP="001916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Guided problem </w:t>
            </w:r>
          </w:p>
          <w:p w:rsidR="0019168C" w:rsidRPr="0019168C" w:rsidRDefault="0019168C" w:rsidP="001916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Discussion</w:t>
            </w:r>
          </w:p>
          <w:p w:rsidR="0019168C" w:rsidRPr="0019168C" w:rsidRDefault="0019168C" w:rsidP="001916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</w:t>
            </w:r>
          </w:p>
          <w:p w:rsidR="007D45C9" w:rsidRPr="0019168C" w:rsidRDefault="0019168C" w:rsidP="0019168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completion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A0 paper</w:t>
            </w:r>
          </w:p>
          <w:p w:rsidR="007D45C9" w:rsidRPr="0019168C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 pens</w:t>
            </w:r>
          </w:p>
          <w:p w:rsidR="007D45C9" w:rsidRPr="0019168C" w:rsidRDefault="0019168C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 slides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CC669E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100 minutes</w:t>
            </w:r>
          </w:p>
        </w:tc>
        <w:tc>
          <w:tcPr>
            <w:tcW w:w="3816" w:type="dxa"/>
            <w:tcMar>
              <w:left w:w="0" w:type="dxa"/>
              <w:right w:w="0" w:type="dxa"/>
            </w:tcMar>
          </w:tcPr>
          <w:p w:rsidR="007D45C9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Each team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(4-5 groups)</w:t>
            </w:r>
            <w:r w:rsidRPr="004F20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presents the results</w:t>
            </w:r>
          </w:p>
          <w:p w:rsidR="007D45C9" w:rsidRPr="00CC669E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D0691" w:rsidRPr="00A14E82" w:rsidTr="004D0691">
        <w:trPr>
          <w:cantSplit/>
          <w:jc w:val="center"/>
        </w:trPr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7D45C9" w:rsidRPr="00D63F33" w:rsidRDefault="007D45C9" w:rsidP="00E2667B">
            <w:pPr>
              <w:pStyle w:val="ListParagraph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7D45C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2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To summarize the points covered in class</w:t>
            </w:r>
          </w:p>
          <w:p w:rsidR="007D45C9" w:rsidRPr="005C7BE9" w:rsidRDefault="007D45C9" w:rsidP="007D45C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Assign homework </w:t>
            </w:r>
          </w:p>
          <w:p w:rsidR="007D45C9" w:rsidRPr="00FC185F" w:rsidRDefault="007D45C9" w:rsidP="007D45C9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Answer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student’s</w:t>
            </w:r>
            <w:r w:rsidRPr="005C7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questions if any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  <w:vAlign w:val="center"/>
          </w:tcPr>
          <w:p w:rsidR="007D45C9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</w:t>
            </w:r>
          </w:p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brainstorming</w:t>
            </w:r>
          </w:p>
          <w:p w:rsidR="007D45C9" w:rsidRPr="00CC669E" w:rsidRDefault="007D45C9" w:rsidP="001317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7D45C9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D45C9" w:rsidRPr="00CC669E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D45C9" w:rsidRPr="00CC669E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D45C9" w:rsidRPr="00CC669E" w:rsidRDefault="007D45C9" w:rsidP="004D069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 minutes</w:t>
            </w:r>
          </w:p>
        </w:tc>
        <w:tc>
          <w:tcPr>
            <w:tcW w:w="3816" w:type="dxa"/>
            <w:tcMar>
              <w:left w:w="0" w:type="dxa"/>
              <w:right w:w="0" w:type="dxa"/>
            </w:tcMar>
          </w:tcPr>
          <w:p w:rsidR="007D45C9" w:rsidRPr="009868FC" w:rsidRDefault="007D45C9" w:rsidP="004D0691">
            <w:pPr>
              <w:pStyle w:val="ListParagraph"/>
              <w:spacing w:line="264" w:lineRule="auto"/>
              <w:ind w:left="5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are able to summarize</w:t>
            </w:r>
            <w:r w:rsidR="0020733F"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concepts</w:t>
            </w: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“</w:t>
            </w:r>
            <w:r w:rsidRPr="008B6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Teaching skills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”, and “</w:t>
            </w:r>
            <w:r w:rsidRPr="008B6B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Teacher training in standard situations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”.</w:t>
            </w:r>
          </w:p>
        </w:tc>
      </w:tr>
    </w:tbl>
    <w:p w:rsidR="00BF07B5" w:rsidRPr="004735DB" w:rsidRDefault="00BF07B5" w:rsidP="00BF07B5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824627" w:rsidRDefault="0082462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br w:type="page"/>
      </w:r>
    </w:p>
    <w:p w:rsidR="00824627" w:rsidRPr="003C3AD1" w:rsidRDefault="00824627" w:rsidP="003C3AD1">
      <w:pPr>
        <w:pStyle w:val="Heading1"/>
        <w:spacing w:before="0"/>
        <w:jc w:val="center"/>
        <w:rPr>
          <w:sz w:val="32"/>
          <w:lang w:val="en-US"/>
        </w:rPr>
      </w:pPr>
      <w:bookmarkStart w:id="18" w:name="_Toc34503823"/>
      <w:r w:rsidRPr="003C3AD1">
        <w:rPr>
          <w:sz w:val="32"/>
          <w:lang w:val="en-US"/>
        </w:rPr>
        <w:lastRenderedPageBreak/>
        <w:t xml:space="preserve">LESSON </w:t>
      </w:r>
      <w:r w:rsidR="004D0691" w:rsidRPr="003C3AD1">
        <w:rPr>
          <w:sz w:val="32"/>
          <w:lang w:val="en-US"/>
        </w:rPr>
        <w:t>6</w:t>
      </w:r>
      <w:bookmarkEnd w:id="18"/>
    </w:p>
    <w:p w:rsidR="00824627" w:rsidRPr="003C3AD1" w:rsidRDefault="00824627" w:rsidP="003C3AD1">
      <w:pPr>
        <w:pStyle w:val="Heading1"/>
        <w:spacing w:before="0"/>
        <w:jc w:val="center"/>
        <w:rPr>
          <w:sz w:val="32"/>
          <w:lang w:val="en-US"/>
        </w:rPr>
      </w:pPr>
      <w:bookmarkStart w:id="19" w:name="_Toc34503824"/>
      <w:r w:rsidRPr="003C3AD1">
        <w:rPr>
          <w:sz w:val="32"/>
          <w:lang w:val="en-US"/>
        </w:rPr>
        <w:t>Project Presentations</w:t>
      </w:r>
      <w:bookmarkEnd w:id="19"/>
    </w:p>
    <w:p w:rsidR="00824627" w:rsidRPr="003C3AD1" w:rsidRDefault="00824627" w:rsidP="003C3AD1">
      <w:pPr>
        <w:pStyle w:val="Heading1"/>
        <w:spacing w:before="0"/>
        <w:jc w:val="center"/>
        <w:rPr>
          <w:sz w:val="32"/>
          <w:lang w:val="en-US"/>
        </w:rPr>
      </w:pPr>
    </w:p>
    <w:p w:rsidR="00824627" w:rsidRPr="00CF4B11" w:rsidRDefault="00824627" w:rsidP="00824627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E2667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</w:t>
      </w: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uration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Pr="00CF4B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 hours for in-class study</w:t>
      </w:r>
    </w:p>
    <w:p w:rsidR="00824627" w:rsidRDefault="00824627" w:rsidP="00824627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824627" w:rsidRPr="00FC185F" w:rsidRDefault="00824627" w:rsidP="00824627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</w:p>
    <w:p w:rsidR="00824627" w:rsidRDefault="00824627" w:rsidP="00824627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824627" w:rsidRDefault="00824627" w:rsidP="00824627">
      <w:pPr>
        <w:pStyle w:val="ListParagraph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- </w:t>
      </w:r>
      <w:r w:rsidR="00E2667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</w:t>
      </w:r>
      <w:r w:rsidRPr="00CA065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larify</w:t>
      </w:r>
      <w:r w:rsidR="00306E85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analyse</w:t>
      </w:r>
      <w:r w:rsidR="0047438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, and apply </w:t>
      </w:r>
      <w:r w:rsidR="00E2667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new methodologies to develop and im</w:t>
      </w:r>
      <w:r w:rsidR="00306E85" w:rsidRPr="00306E85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plement a lesson based on the use of the internet/library/media centre</w:t>
      </w:r>
      <w:proofErr w:type="gramStart"/>
      <w:r w:rsidRPr="00CA065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;</w:t>
      </w:r>
      <w:proofErr w:type="gramEnd"/>
    </w:p>
    <w:p w:rsidR="00C43C17" w:rsidRPr="00840BDE" w:rsidRDefault="00C43C17" w:rsidP="00824627">
      <w:pPr>
        <w:pStyle w:val="ListParagraph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- </w:t>
      </w:r>
      <w:r w:rsidR="00E2667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</w:t>
      </w:r>
      <w:r w:rsidRPr="00C43C1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reate teaching and learning lessons using </w:t>
      </w:r>
      <w:r w:rsidR="00E2667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new</w:t>
      </w:r>
      <w:r w:rsidRPr="00C43C1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methodologies– with responsibility for teaching and learning policy and practice, attempts to capture innovative ways that VET practitioners practise their profes</w:t>
      </w:r>
      <w:r w:rsidR="0020733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sion in response to </w:t>
      </w:r>
      <w:r w:rsidR="0020733F" w:rsidRPr="00840BDE">
        <w:rPr>
          <w:rFonts w:ascii="Times New Roman" w:hAnsi="Times New Roman" w:cs="Times New Roman"/>
          <w:sz w:val="28"/>
          <w:szCs w:val="28"/>
          <w:lang w:val="en-GB"/>
        </w:rPr>
        <w:t>the rapid changes in</w:t>
      </w:r>
      <w:r w:rsidRPr="00840BDE">
        <w:rPr>
          <w:rFonts w:ascii="Times New Roman" w:hAnsi="Times New Roman" w:cs="Times New Roman"/>
          <w:sz w:val="28"/>
          <w:szCs w:val="28"/>
          <w:lang w:val="en-GB"/>
        </w:rPr>
        <w:t xml:space="preserve"> vocational learning;</w:t>
      </w:r>
    </w:p>
    <w:p w:rsidR="00824627" w:rsidRPr="00840BDE" w:rsidRDefault="00824627" w:rsidP="00824627">
      <w:pPr>
        <w:pStyle w:val="ListParagraph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40BDE"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  <w:r w:rsidR="00E2667B" w:rsidRPr="00840BDE">
        <w:rPr>
          <w:rFonts w:ascii="Times New Roman" w:hAnsi="Times New Roman" w:cs="Times New Roman"/>
          <w:sz w:val="28"/>
          <w:szCs w:val="28"/>
          <w:lang w:val="en-GB"/>
        </w:rPr>
        <w:t>P</w:t>
      </w:r>
      <w:r w:rsidRPr="00840BDE">
        <w:rPr>
          <w:rFonts w:ascii="Times New Roman" w:hAnsi="Times New Roman" w:cs="Times New Roman"/>
          <w:sz w:val="28"/>
          <w:szCs w:val="28"/>
          <w:lang w:val="en-GB"/>
        </w:rPr>
        <w:t xml:space="preserve">resent the </w:t>
      </w:r>
      <w:proofErr w:type="gramStart"/>
      <w:r w:rsidRPr="00840BDE">
        <w:rPr>
          <w:rFonts w:ascii="Times New Roman" w:hAnsi="Times New Roman" w:cs="Times New Roman"/>
          <w:sz w:val="28"/>
          <w:szCs w:val="28"/>
          <w:lang w:val="en-GB"/>
        </w:rPr>
        <w:t>result whic</w:t>
      </w:r>
      <w:r w:rsidR="003E7A81" w:rsidRPr="00840BDE">
        <w:rPr>
          <w:rFonts w:ascii="Times New Roman" w:hAnsi="Times New Roman" w:cs="Times New Roman"/>
          <w:sz w:val="28"/>
          <w:szCs w:val="28"/>
          <w:lang w:val="en-GB"/>
        </w:rPr>
        <w:t>h</w:t>
      </w:r>
      <w:proofErr w:type="gramEnd"/>
      <w:r w:rsidR="003E7A81" w:rsidRPr="00840BDE">
        <w:rPr>
          <w:rFonts w:ascii="Times New Roman" w:hAnsi="Times New Roman" w:cs="Times New Roman"/>
          <w:sz w:val="28"/>
          <w:szCs w:val="28"/>
          <w:lang w:val="en-GB"/>
        </w:rPr>
        <w:t xml:space="preserve"> should highlight</w:t>
      </w:r>
      <w:r w:rsidRPr="00840BDE">
        <w:rPr>
          <w:rFonts w:ascii="Times New Roman" w:hAnsi="Times New Roman" w:cs="Times New Roman"/>
          <w:sz w:val="28"/>
          <w:szCs w:val="28"/>
          <w:lang w:val="en-GB"/>
        </w:rPr>
        <w:t xml:space="preserve"> the knowledge and skill</w:t>
      </w:r>
      <w:r w:rsidR="003E7A81" w:rsidRPr="00840BDE">
        <w:rPr>
          <w:rFonts w:ascii="Times New Roman" w:hAnsi="Times New Roman" w:cs="Times New Roman"/>
          <w:sz w:val="28"/>
          <w:szCs w:val="28"/>
          <w:lang w:val="en-GB"/>
        </w:rPr>
        <w:t>s gained</w:t>
      </w:r>
      <w:r w:rsidRPr="00840BDE">
        <w:rPr>
          <w:rFonts w:ascii="Times New Roman" w:hAnsi="Times New Roman" w:cs="Times New Roman"/>
          <w:sz w:val="28"/>
          <w:szCs w:val="28"/>
          <w:lang w:val="en-GB"/>
        </w:rPr>
        <w:t xml:space="preserve"> during the course.</w:t>
      </w:r>
    </w:p>
    <w:p w:rsidR="00824627" w:rsidRPr="00C20EC5" w:rsidRDefault="00824627" w:rsidP="00824627">
      <w:pPr>
        <w:spacing w:after="0" w:line="264" w:lineRule="auto"/>
        <w:ind w:left="-9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3114" w:type="dxa"/>
        <w:jc w:val="center"/>
        <w:tblInd w:w="-3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12"/>
        <w:gridCol w:w="3827"/>
        <w:gridCol w:w="3222"/>
        <w:gridCol w:w="1440"/>
        <w:gridCol w:w="1260"/>
        <w:gridCol w:w="2153"/>
      </w:tblGrid>
      <w:tr w:rsidR="00824627" w:rsidRPr="00CC669E" w:rsidTr="003C3AD1">
        <w:trPr>
          <w:cantSplit/>
          <w:jc w:val="center"/>
        </w:trPr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824627" w:rsidRPr="00CC669E" w:rsidRDefault="00824627" w:rsidP="0063124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824627" w:rsidRPr="00CC669E" w:rsidRDefault="00824627" w:rsidP="0063124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3222" w:type="dxa"/>
            <w:tcMar>
              <w:left w:w="0" w:type="dxa"/>
              <w:right w:w="0" w:type="dxa"/>
            </w:tcMar>
            <w:vAlign w:val="center"/>
          </w:tcPr>
          <w:p w:rsidR="00824627" w:rsidRPr="00CC669E" w:rsidRDefault="00824627" w:rsidP="0063124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:rsidR="00824627" w:rsidRPr="00CC669E" w:rsidRDefault="00824627" w:rsidP="0063124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824627" w:rsidRPr="00CC669E" w:rsidRDefault="00824627" w:rsidP="0063124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2153" w:type="dxa"/>
            <w:tcMar>
              <w:left w:w="0" w:type="dxa"/>
              <w:right w:w="0" w:type="dxa"/>
            </w:tcMar>
            <w:vAlign w:val="center"/>
          </w:tcPr>
          <w:p w:rsidR="00824627" w:rsidRPr="00CC669E" w:rsidRDefault="00824627" w:rsidP="0063124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824627" w:rsidRPr="00A14E82" w:rsidTr="003C3AD1">
        <w:trPr>
          <w:cantSplit/>
          <w:jc w:val="center"/>
        </w:trPr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824627" w:rsidRDefault="00824627" w:rsidP="0063124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824627" w:rsidRPr="00FC185F" w:rsidRDefault="00824627" w:rsidP="0063124E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Presentations</w:t>
            </w:r>
          </w:p>
        </w:tc>
        <w:tc>
          <w:tcPr>
            <w:tcW w:w="3222" w:type="dxa"/>
            <w:tcMar>
              <w:left w:w="0" w:type="dxa"/>
              <w:right w:w="0" w:type="dxa"/>
            </w:tcMar>
            <w:vAlign w:val="center"/>
          </w:tcPr>
          <w:p w:rsidR="005E21AC" w:rsidRDefault="00824627" w:rsidP="0063124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Presentation (learners) &amp; brainstorming/</w:t>
            </w:r>
          </w:p>
          <w:p w:rsidR="00824627" w:rsidRDefault="005E21AC" w:rsidP="0063124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  <w:r w:rsidR="008246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24627" w:rsidRDefault="00824627" w:rsidP="0063124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Pr="000458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 and learners)</w:t>
            </w:r>
          </w:p>
          <w:p w:rsidR="00824627" w:rsidRPr="00CC669E" w:rsidRDefault="00824627" w:rsidP="0063124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824627" w:rsidRDefault="00824627" w:rsidP="003C3A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840BDE" w:rsidRPr="0019168C" w:rsidRDefault="00840BDE" w:rsidP="003C3AD1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 pens</w:t>
            </w:r>
          </w:p>
          <w:p w:rsidR="00824627" w:rsidRPr="00CC669E" w:rsidRDefault="00840BDE" w:rsidP="003C3A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91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 slides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</w:tcPr>
          <w:p w:rsidR="00824627" w:rsidRPr="00CC669E" w:rsidRDefault="00824627" w:rsidP="003C3A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300</w:t>
            </w: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153" w:type="dxa"/>
            <w:tcMar>
              <w:left w:w="0" w:type="dxa"/>
              <w:right w:w="0" w:type="dxa"/>
            </w:tcMar>
          </w:tcPr>
          <w:p w:rsidR="00824627" w:rsidRPr="00CC669E" w:rsidRDefault="00824627" w:rsidP="003C3A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present their micro teaching</w:t>
            </w:r>
          </w:p>
        </w:tc>
      </w:tr>
    </w:tbl>
    <w:p w:rsidR="00824627" w:rsidRDefault="00824627" w:rsidP="0082462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20EC5" w:rsidRDefault="00C20EC5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sectPr w:rsidR="00C20EC5" w:rsidSect="00A14E82">
      <w:headerReference w:type="default" r:id="rId11"/>
      <w:pgSz w:w="16838" w:h="11906" w:orient="landscape" w:code="9"/>
      <w:pgMar w:top="1152" w:right="1152" w:bottom="1296" w:left="216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82" w:rsidRDefault="00A14E82" w:rsidP="00D33AB6">
      <w:pPr>
        <w:spacing w:after="0" w:line="240" w:lineRule="auto"/>
      </w:pPr>
      <w:r>
        <w:separator/>
      </w:r>
    </w:p>
  </w:endnote>
  <w:endnote w:type="continuationSeparator" w:id="0">
    <w:p w:rsidR="00A14E82" w:rsidRDefault="00A14E82" w:rsidP="00D3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53253"/>
      <w:docPartObj>
        <w:docPartGallery w:val="Page Numbers (Bottom of Page)"/>
        <w:docPartUnique/>
      </w:docPartObj>
    </w:sdtPr>
    <w:sdtContent>
      <w:p w:rsidR="003C3AD1" w:rsidRDefault="003C3AD1">
        <w:pPr>
          <w:pStyle w:val="Footer"/>
        </w:pPr>
        <w:r w:rsidRPr="00181B1F">
          <w:rPr>
            <w:noProof/>
            <w:lang w:val="en-US"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4098" type="#_x0000_t185" style="position:absolute;margin-left:0;margin-top:0;width:44.45pt;height:18.8pt;z-index:251666432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style="mso-next-textbox:#_x0000_s4098" inset=",0,,0">
                <w:txbxContent>
                  <w:p w:rsidR="003C3AD1" w:rsidRDefault="003C3AD1">
                    <w:pPr>
                      <w:jc w:val="center"/>
                    </w:pPr>
                    <w:fldSimple w:instr=" PAGE    \* MERGEFORMAT ">
                      <w:r w:rsidR="0020685D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181B1F">
          <w:rPr>
            <w:noProof/>
            <w:lang w:val="en-US"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097" type="#_x0000_t32" style="position:absolute;margin-left:0;margin-top:0;width:434.5pt;height:0;z-index:25166540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82" w:rsidRDefault="00A14E82" w:rsidP="00D33AB6">
      <w:pPr>
        <w:spacing w:after="0" w:line="240" w:lineRule="auto"/>
      </w:pPr>
      <w:r>
        <w:separator/>
      </w:r>
    </w:p>
  </w:footnote>
  <w:footnote w:type="continuationSeparator" w:id="0">
    <w:p w:rsidR="00A14E82" w:rsidRDefault="00A14E82" w:rsidP="00D3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82" w:rsidRDefault="003C3AD1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6392537</wp:posOffset>
          </wp:positionH>
          <wp:positionV relativeFrom="margin">
            <wp:posOffset>-611579</wp:posOffset>
          </wp:positionV>
          <wp:extent cx="2307243" cy="641267"/>
          <wp:effectExtent l="19050" t="0" r="0" b="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243" cy="641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-697032</wp:posOffset>
          </wp:positionH>
          <wp:positionV relativeFrom="paragraph">
            <wp:posOffset>-127676</wp:posOffset>
          </wp:positionV>
          <wp:extent cx="1607870" cy="546265"/>
          <wp:effectExtent l="19050" t="0" r="0" b="0"/>
          <wp:wrapNone/>
          <wp:docPr id="26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70" cy="54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82" w:rsidRDefault="00667E3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6722110</wp:posOffset>
          </wp:positionH>
          <wp:positionV relativeFrom="margin">
            <wp:posOffset>-672465</wp:posOffset>
          </wp:positionV>
          <wp:extent cx="2296160" cy="640715"/>
          <wp:effectExtent l="19050" t="0" r="889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-402590</wp:posOffset>
          </wp:positionH>
          <wp:positionV relativeFrom="paragraph">
            <wp:posOffset>-385445</wp:posOffset>
          </wp:positionV>
          <wp:extent cx="1607820" cy="546100"/>
          <wp:effectExtent l="19050" t="0" r="0" b="0"/>
          <wp:wrapNone/>
          <wp:docPr id="6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184598"/>
    <w:lvl w:ilvl="0">
      <w:numFmt w:val="bullet"/>
      <w:lvlText w:val="*"/>
      <w:lvlJc w:val="left"/>
    </w:lvl>
  </w:abstractNum>
  <w:abstractNum w:abstractNumId="1">
    <w:nsid w:val="078E1611"/>
    <w:multiLevelType w:val="hybridMultilevel"/>
    <w:tmpl w:val="8104094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AB09B4"/>
    <w:multiLevelType w:val="hybridMultilevel"/>
    <w:tmpl w:val="D32007F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EF4124"/>
    <w:multiLevelType w:val="hybridMultilevel"/>
    <w:tmpl w:val="95A8B788"/>
    <w:lvl w:ilvl="0" w:tplc="0D34D148">
      <w:start w:val="30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5157C"/>
    <w:multiLevelType w:val="hybridMultilevel"/>
    <w:tmpl w:val="C81A0D2C"/>
    <w:lvl w:ilvl="0" w:tplc="0D34D148">
      <w:start w:val="30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E3A5F"/>
    <w:multiLevelType w:val="hybridMultilevel"/>
    <w:tmpl w:val="142AE324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16DAB"/>
    <w:multiLevelType w:val="hybridMultilevel"/>
    <w:tmpl w:val="F8DA727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47290"/>
    <w:multiLevelType w:val="hybridMultilevel"/>
    <w:tmpl w:val="83F4932E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DC6936"/>
    <w:multiLevelType w:val="hybridMultilevel"/>
    <w:tmpl w:val="F800D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E588B"/>
    <w:multiLevelType w:val="hybridMultilevel"/>
    <w:tmpl w:val="F38CF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C65A11"/>
    <w:multiLevelType w:val="hybridMultilevel"/>
    <w:tmpl w:val="31D627A2"/>
    <w:lvl w:ilvl="0" w:tplc="0D34D148">
      <w:start w:val="30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D081C"/>
    <w:multiLevelType w:val="hybridMultilevel"/>
    <w:tmpl w:val="1C16E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2D49F6"/>
    <w:multiLevelType w:val="hybridMultilevel"/>
    <w:tmpl w:val="3BD86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E0756C"/>
    <w:multiLevelType w:val="hybridMultilevel"/>
    <w:tmpl w:val="28EA216E"/>
    <w:lvl w:ilvl="0" w:tplc="0D34D148">
      <w:start w:val="30"/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1B296A"/>
    <w:multiLevelType w:val="hybridMultilevel"/>
    <w:tmpl w:val="1B329EFE"/>
    <w:lvl w:ilvl="0" w:tplc="2E4C9A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1B07A0A"/>
    <w:multiLevelType w:val="hybridMultilevel"/>
    <w:tmpl w:val="25987B3A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1544B"/>
    <w:multiLevelType w:val="hybridMultilevel"/>
    <w:tmpl w:val="FE2A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9545F"/>
    <w:multiLevelType w:val="hybridMultilevel"/>
    <w:tmpl w:val="F3C0B72C"/>
    <w:lvl w:ilvl="0" w:tplc="0D34D148">
      <w:start w:val="30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A7CED"/>
    <w:multiLevelType w:val="hybridMultilevel"/>
    <w:tmpl w:val="B590F36C"/>
    <w:lvl w:ilvl="0" w:tplc="0D34D148">
      <w:start w:val="30"/>
      <w:numFmt w:val="bullet"/>
      <w:lvlText w:val="-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15"/>
  </w:num>
  <w:num w:numId="8">
    <w:abstractNumId w:val="11"/>
  </w:num>
  <w:num w:numId="9">
    <w:abstractNumId w:val="12"/>
  </w:num>
  <w:num w:numId="10">
    <w:abstractNumId w:val="8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7"/>
  </w:num>
  <w:num w:numId="13">
    <w:abstractNumId w:val="16"/>
  </w:num>
  <w:num w:numId="14">
    <w:abstractNumId w:val="10"/>
  </w:num>
  <w:num w:numId="15">
    <w:abstractNumId w:val="4"/>
  </w:num>
  <w:num w:numId="16">
    <w:abstractNumId w:val="3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>
      <o:colormenu v:ext="edit" strokecolor="none [3212]"/>
    </o:shapedefaults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9F7"/>
    <w:rsid w:val="000074FC"/>
    <w:rsid w:val="000208BA"/>
    <w:rsid w:val="00024495"/>
    <w:rsid w:val="00043213"/>
    <w:rsid w:val="0004585E"/>
    <w:rsid w:val="00047B26"/>
    <w:rsid w:val="00073BAC"/>
    <w:rsid w:val="00096197"/>
    <w:rsid w:val="000B1EC0"/>
    <w:rsid w:val="000C1DDE"/>
    <w:rsid w:val="000D2E8B"/>
    <w:rsid w:val="000F1622"/>
    <w:rsid w:val="000F2E45"/>
    <w:rsid w:val="0010081D"/>
    <w:rsid w:val="00101823"/>
    <w:rsid w:val="00114E4D"/>
    <w:rsid w:val="00131712"/>
    <w:rsid w:val="0013322C"/>
    <w:rsid w:val="00146190"/>
    <w:rsid w:val="001548D1"/>
    <w:rsid w:val="001567E5"/>
    <w:rsid w:val="00164015"/>
    <w:rsid w:val="00171880"/>
    <w:rsid w:val="00182AF2"/>
    <w:rsid w:val="0019088D"/>
    <w:rsid w:val="001908DB"/>
    <w:rsid w:val="0019168C"/>
    <w:rsid w:val="001B22A2"/>
    <w:rsid w:val="001F260C"/>
    <w:rsid w:val="00205831"/>
    <w:rsid w:val="00206317"/>
    <w:rsid w:val="0020685D"/>
    <w:rsid w:val="0020733F"/>
    <w:rsid w:val="002079FC"/>
    <w:rsid w:val="00210436"/>
    <w:rsid w:val="00234D85"/>
    <w:rsid w:val="00247966"/>
    <w:rsid w:val="00260BD8"/>
    <w:rsid w:val="00262F6F"/>
    <w:rsid w:val="0026419B"/>
    <w:rsid w:val="002B037D"/>
    <w:rsid w:val="002C4B01"/>
    <w:rsid w:val="002C73DE"/>
    <w:rsid w:val="002D226E"/>
    <w:rsid w:val="002F01A4"/>
    <w:rsid w:val="002F2B02"/>
    <w:rsid w:val="00301749"/>
    <w:rsid w:val="00306E85"/>
    <w:rsid w:val="00315180"/>
    <w:rsid w:val="003165FD"/>
    <w:rsid w:val="003419B8"/>
    <w:rsid w:val="00363975"/>
    <w:rsid w:val="00376A18"/>
    <w:rsid w:val="00390227"/>
    <w:rsid w:val="00390E52"/>
    <w:rsid w:val="003A6491"/>
    <w:rsid w:val="003B026B"/>
    <w:rsid w:val="003C2458"/>
    <w:rsid w:val="003C3AD1"/>
    <w:rsid w:val="003C4F7F"/>
    <w:rsid w:val="003C53E2"/>
    <w:rsid w:val="003C63E6"/>
    <w:rsid w:val="003D7E60"/>
    <w:rsid w:val="003E1AEE"/>
    <w:rsid w:val="003E7A81"/>
    <w:rsid w:val="004252AE"/>
    <w:rsid w:val="004276C8"/>
    <w:rsid w:val="00432E0C"/>
    <w:rsid w:val="0044455B"/>
    <w:rsid w:val="004507C0"/>
    <w:rsid w:val="00457A0B"/>
    <w:rsid w:val="00467E7F"/>
    <w:rsid w:val="004725D9"/>
    <w:rsid w:val="004735DB"/>
    <w:rsid w:val="00474387"/>
    <w:rsid w:val="00476A21"/>
    <w:rsid w:val="004775B1"/>
    <w:rsid w:val="00490592"/>
    <w:rsid w:val="00497519"/>
    <w:rsid w:val="004A5981"/>
    <w:rsid w:val="004A6E2A"/>
    <w:rsid w:val="004B0C8A"/>
    <w:rsid w:val="004D0691"/>
    <w:rsid w:val="004E0612"/>
    <w:rsid w:val="004F060A"/>
    <w:rsid w:val="004F1FAD"/>
    <w:rsid w:val="004F2032"/>
    <w:rsid w:val="00501E99"/>
    <w:rsid w:val="00564A9B"/>
    <w:rsid w:val="00574A9E"/>
    <w:rsid w:val="00575A13"/>
    <w:rsid w:val="005865A1"/>
    <w:rsid w:val="00591B4B"/>
    <w:rsid w:val="005B7D82"/>
    <w:rsid w:val="005C283C"/>
    <w:rsid w:val="005C7BE9"/>
    <w:rsid w:val="005E21AC"/>
    <w:rsid w:val="005F19F0"/>
    <w:rsid w:val="00606EBC"/>
    <w:rsid w:val="0063124E"/>
    <w:rsid w:val="00631B53"/>
    <w:rsid w:val="00636F4C"/>
    <w:rsid w:val="00652181"/>
    <w:rsid w:val="00664EC4"/>
    <w:rsid w:val="00667E3F"/>
    <w:rsid w:val="00683FD4"/>
    <w:rsid w:val="006A499D"/>
    <w:rsid w:val="006B1C7E"/>
    <w:rsid w:val="006B2CAA"/>
    <w:rsid w:val="006B556F"/>
    <w:rsid w:val="006E527B"/>
    <w:rsid w:val="006F30E9"/>
    <w:rsid w:val="007029C3"/>
    <w:rsid w:val="00712C0C"/>
    <w:rsid w:val="00732A04"/>
    <w:rsid w:val="0073434C"/>
    <w:rsid w:val="00780AD7"/>
    <w:rsid w:val="0078145D"/>
    <w:rsid w:val="00782FF5"/>
    <w:rsid w:val="007D324B"/>
    <w:rsid w:val="007D45C9"/>
    <w:rsid w:val="007E7E4C"/>
    <w:rsid w:val="00807925"/>
    <w:rsid w:val="00807B5E"/>
    <w:rsid w:val="0082178F"/>
    <w:rsid w:val="00822E81"/>
    <w:rsid w:val="00824627"/>
    <w:rsid w:val="00825D28"/>
    <w:rsid w:val="00833755"/>
    <w:rsid w:val="00840BDE"/>
    <w:rsid w:val="008438B4"/>
    <w:rsid w:val="00855726"/>
    <w:rsid w:val="008727CC"/>
    <w:rsid w:val="008A1DDB"/>
    <w:rsid w:val="008A7126"/>
    <w:rsid w:val="008B6BAC"/>
    <w:rsid w:val="008C73F5"/>
    <w:rsid w:val="008D4944"/>
    <w:rsid w:val="009534A8"/>
    <w:rsid w:val="0096068F"/>
    <w:rsid w:val="009649F7"/>
    <w:rsid w:val="009730B6"/>
    <w:rsid w:val="009868FC"/>
    <w:rsid w:val="00987583"/>
    <w:rsid w:val="009900B6"/>
    <w:rsid w:val="009A6E15"/>
    <w:rsid w:val="009C3711"/>
    <w:rsid w:val="009F73E9"/>
    <w:rsid w:val="00A03193"/>
    <w:rsid w:val="00A14E82"/>
    <w:rsid w:val="00A15A14"/>
    <w:rsid w:val="00A225D2"/>
    <w:rsid w:val="00A313DE"/>
    <w:rsid w:val="00A426C1"/>
    <w:rsid w:val="00A619FD"/>
    <w:rsid w:val="00A6254D"/>
    <w:rsid w:val="00A663EA"/>
    <w:rsid w:val="00A73D03"/>
    <w:rsid w:val="00A76274"/>
    <w:rsid w:val="00A775C5"/>
    <w:rsid w:val="00A82EDF"/>
    <w:rsid w:val="00A84D2A"/>
    <w:rsid w:val="00AC098D"/>
    <w:rsid w:val="00AC1B9D"/>
    <w:rsid w:val="00AE5B73"/>
    <w:rsid w:val="00B12122"/>
    <w:rsid w:val="00B15EC0"/>
    <w:rsid w:val="00B31C4C"/>
    <w:rsid w:val="00B43B11"/>
    <w:rsid w:val="00B5382C"/>
    <w:rsid w:val="00B53EF2"/>
    <w:rsid w:val="00B53FE9"/>
    <w:rsid w:val="00B627E7"/>
    <w:rsid w:val="00B75B8D"/>
    <w:rsid w:val="00B9419D"/>
    <w:rsid w:val="00BC5BFC"/>
    <w:rsid w:val="00BE0057"/>
    <w:rsid w:val="00BE10F4"/>
    <w:rsid w:val="00BE172F"/>
    <w:rsid w:val="00BF07B5"/>
    <w:rsid w:val="00BF48CE"/>
    <w:rsid w:val="00BF6338"/>
    <w:rsid w:val="00C061F4"/>
    <w:rsid w:val="00C20EC5"/>
    <w:rsid w:val="00C27217"/>
    <w:rsid w:val="00C43C17"/>
    <w:rsid w:val="00C50F8C"/>
    <w:rsid w:val="00C756F6"/>
    <w:rsid w:val="00C9139A"/>
    <w:rsid w:val="00C96EC2"/>
    <w:rsid w:val="00CB7116"/>
    <w:rsid w:val="00CC3DA1"/>
    <w:rsid w:val="00CC669E"/>
    <w:rsid w:val="00CD583A"/>
    <w:rsid w:val="00D1243A"/>
    <w:rsid w:val="00D2169E"/>
    <w:rsid w:val="00D22B65"/>
    <w:rsid w:val="00D23B54"/>
    <w:rsid w:val="00D33AB6"/>
    <w:rsid w:val="00D33B3F"/>
    <w:rsid w:val="00D36571"/>
    <w:rsid w:val="00D41DCB"/>
    <w:rsid w:val="00D51847"/>
    <w:rsid w:val="00D63F33"/>
    <w:rsid w:val="00D657F9"/>
    <w:rsid w:val="00D6780B"/>
    <w:rsid w:val="00D70C46"/>
    <w:rsid w:val="00D82872"/>
    <w:rsid w:val="00D97347"/>
    <w:rsid w:val="00DA240A"/>
    <w:rsid w:val="00DA3E89"/>
    <w:rsid w:val="00DB4FDE"/>
    <w:rsid w:val="00DC1955"/>
    <w:rsid w:val="00DC26C6"/>
    <w:rsid w:val="00DD05D6"/>
    <w:rsid w:val="00DD3654"/>
    <w:rsid w:val="00DF5F0A"/>
    <w:rsid w:val="00E04532"/>
    <w:rsid w:val="00E13FAC"/>
    <w:rsid w:val="00E2667B"/>
    <w:rsid w:val="00E33B2C"/>
    <w:rsid w:val="00E440EC"/>
    <w:rsid w:val="00E53300"/>
    <w:rsid w:val="00E53841"/>
    <w:rsid w:val="00E57C37"/>
    <w:rsid w:val="00E65781"/>
    <w:rsid w:val="00E753DE"/>
    <w:rsid w:val="00E809E4"/>
    <w:rsid w:val="00E924D1"/>
    <w:rsid w:val="00E976E1"/>
    <w:rsid w:val="00EC3715"/>
    <w:rsid w:val="00EE38B5"/>
    <w:rsid w:val="00EE50E0"/>
    <w:rsid w:val="00EE546A"/>
    <w:rsid w:val="00EE7CB1"/>
    <w:rsid w:val="00EF2A0D"/>
    <w:rsid w:val="00F33AF5"/>
    <w:rsid w:val="00F36C9E"/>
    <w:rsid w:val="00F37B3E"/>
    <w:rsid w:val="00F649B9"/>
    <w:rsid w:val="00F72162"/>
    <w:rsid w:val="00F722F8"/>
    <w:rsid w:val="00F73E9A"/>
    <w:rsid w:val="00FA47C8"/>
    <w:rsid w:val="00FB2913"/>
    <w:rsid w:val="00FB2ED9"/>
    <w:rsid w:val="00FB64AB"/>
    <w:rsid w:val="00FC185F"/>
    <w:rsid w:val="00FE4508"/>
    <w:rsid w:val="00FF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19"/>
  </w:style>
  <w:style w:type="paragraph" w:styleId="Heading1">
    <w:name w:val="heading 1"/>
    <w:basedOn w:val="Normal"/>
    <w:next w:val="Normal"/>
    <w:link w:val="Heading1Char"/>
    <w:uiPriority w:val="9"/>
    <w:qFormat/>
    <w:rsid w:val="00A1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AB6"/>
  </w:style>
  <w:style w:type="paragraph" w:styleId="Footer">
    <w:name w:val="footer"/>
    <w:basedOn w:val="Normal"/>
    <w:link w:val="FooterChar"/>
    <w:uiPriority w:val="99"/>
    <w:unhideWhenUsed/>
    <w:rsid w:val="00D3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AB6"/>
  </w:style>
  <w:style w:type="paragraph" w:styleId="BalloonText">
    <w:name w:val="Balloon Text"/>
    <w:basedOn w:val="Normal"/>
    <w:link w:val="BalloonTextChar"/>
    <w:uiPriority w:val="99"/>
    <w:semiHidden/>
    <w:unhideWhenUsed/>
    <w:rsid w:val="00D3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E0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3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36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57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1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AD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3AD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C3A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88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81CD-EC29-4A38-B50C-8874A9EF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17</Pages>
  <Words>2276</Words>
  <Characters>13203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15449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Riddell</dc:creator>
  <cp:lastModifiedBy>Brezeanu</cp:lastModifiedBy>
  <cp:revision>5</cp:revision>
  <dcterms:created xsi:type="dcterms:W3CDTF">2020-02-19T13:01:00Z</dcterms:created>
  <dcterms:modified xsi:type="dcterms:W3CDTF">2020-03-07T18:10:00Z</dcterms:modified>
</cp:coreProperties>
</file>