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9B00" w14:textId="77777777" w:rsidR="00681ACA" w:rsidRPr="00B47195" w:rsidRDefault="004F5167" w:rsidP="00681ACA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2987590" wp14:editId="0DE2F440">
            <wp:simplePos x="0" y="0"/>
            <wp:positionH relativeFrom="margin">
              <wp:posOffset>4130040</wp:posOffset>
            </wp:positionH>
            <wp:positionV relativeFrom="margin">
              <wp:posOffset>-1190625</wp:posOffset>
            </wp:positionV>
            <wp:extent cx="2295525" cy="6381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1ACA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14E0A46" w14:textId="77777777" w:rsidR="00681ACA" w:rsidRPr="00B47195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Module Record of Training Activity</w:t>
      </w:r>
      <w:r w:rsidR="003649E6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: Module 6</w:t>
      </w:r>
    </w:p>
    <w:p w14:paraId="29ECC68B" w14:textId="77777777" w:rsidR="00681ACA" w:rsidRPr="00B47195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B89954A" w14:textId="77777777" w:rsidR="00681ACA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6BBB">
        <w:rPr>
          <w:rFonts w:ascii="Times New Roman" w:hAnsi="Times New Roman" w:cs="Times New Roman"/>
          <w:sz w:val="28"/>
          <w:szCs w:val="28"/>
          <w:lang w:val="en-US"/>
        </w:rPr>
        <w:t>Language learning for vocational education purposes for internships and employment (CVs, letter of applications, interviews for domestic and international development in ASEAN block)</w:t>
      </w:r>
    </w:p>
    <w:p w14:paraId="68313892" w14:textId="77777777" w:rsidR="00681ACA" w:rsidRPr="00B47195" w:rsidRDefault="00681ACA" w:rsidP="00681ACA">
      <w:pPr>
        <w:spacing w:after="0" w:line="264" w:lineRule="auto"/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5424DC" w14:textId="77777777" w:rsidR="00681ACA" w:rsidRDefault="00681ACA" w:rsidP="00681AC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bookmarkStart w:id="0" w:name="_Hlk531099756"/>
      <w:r w:rsidRPr="00B20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20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 Le Hieu</w:t>
      </w:r>
    </w:p>
    <w:bookmarkEnd w:id="0"/>
    <w:p w14:paraId="0E16F460" w14:textId="77777777" w:rsidR="00681ACA" w:rsidRPr="00B20F26" w:rsidRDefault="00681ACA" w:rsidP="00681AC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1A9C24C" w14:textId="77777777" w:rsidR="00681ACA" w:rsidRDefault="00681ACA" w:rsidP="00681AC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 February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F750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750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March</w:t>
      </w:r>
      <w:r w:rsidRPr="00B057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</w:t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</w:p>
    <w:p w14:paraId="088F92AA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6FA27F4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p.m.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 p.m.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45DB64DA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CB8D54B" w14:textId="77777777" w:rsidR="00681ACA" w:rsidRPr="00B47195" w:rsidRDefault="00681ACA" w:rsidP="00681ACA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057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B057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D4,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Hanoi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University of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 and Technology (HUST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 w:eastAsia="zh-CN"/>
        </w:rPr>
        <w:id w:val="4183981"/>
        <w:docPartObj>
          <w:docPartGallery w:val="Table of Contents"/>
          <w:docPartUnique/>
        </w:docPartObj>
      </w:sdtPr>
      <w:sdtEndPr/>
      <w:sdtContent>
        <w:p w14:paraId="29DB4669" w14:textId="77777777" w:rsidR="00736B45" w:rsidRDefault="00736B45">
          <w:pPr>
            <w:pStyle w:val="Inhaltsverzeichnisberschrift"/>
          </w:pPr>
          <w:r>
            <w:t>Contents</w:t>
          </w:r>
        </w:p>
        <w:p w14:paraId="5C28EB68" w14:textId="77777777" w:rsidR="00736B45" w:rsidRDefault="004C7A21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r>
            <w:fldChar w:fldCharType="begin"/>
          </w:r>
          <w:r w:rsidR="00736B45">
            <w:instrText xml:space="preserve"> TOC \o "1-3" \h \z \u </w:instrText>
          </w:r>
          <w:r>
            <w:fldChar w:fldCharType="separate"/>
          </w:r>
          <w:hyperlink w:anchor="_Toc34590106" w:history="1">
            <w:r w:rsidR="00736B45" w:rsidRPr="00736B45">
              <w:rPr>
                <w:rStyle w:val="Hyperlink"/>
                <w:b/>
                <w:noProof/>
                <w:lang w:val="en-US"/>
              </w:rPr>
              <w:t>LESSON 1</w:t>
            </w:r>
            <w:r w:rsidR="00736B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BD6A4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07" w:history="1">
            <w:r w:rsidR="00736B45" w:rsidRPr="003F1B1B">
              <w:rPr>
                <w:rStyle w:val="Hyperlink"/>
                <w:noProof/>
                <w:lang w:val="en-US"/>
              </w:rPr>
              <w:t>Writing CVs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_Toc34590107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14C60D99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08" w:history="1">
            <w:r w:rsidR="004A4D64">
              <w:rPr>
                <w:rStyle w:val="Hyperlink"/>
                <w:b/>
                <w:noProof/>
                <w:lang w:val="en-US"/>
              </w:rPr>
              <w:t>LESSON 1 (2)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_Toc34590108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5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0D046D05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09" w:history="1">
            <w:r w:rsidR="00736B45" w:rsidRPr="003F1B1B">
              <w:rPr>
                <w:rStyle w:val="Hyperlink"/>
                <w:noProof/>
                <w:lang w:val="en-US"/>
              </w:rPr>
              <w:t>Writing CVs (cont.)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_Toc34590109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5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7DD70266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0" w:history="1">
            <w:r w:rsidR="00736B45" w:rsidRPr="00736B45">
              <w:rPr>
                <w:rStyle w:val="Hyperlink"/>
                <w:b/>
                <w:noProof/>
                <w:lang w:val="en-US"/>
              </w:rPr>
              <w:t>LESSON</w:t>
            </w:r>
            <w:r w:rsidR="004A4D64">
              <w:rPr>
                <w:rStyle w:val="Hyperlink"/>
                <w:b/>
                <w:noProof/>
                <w:lang w:val="en-US"/>
              </w:rPr>
              <w:t xml:space="preserve"> 2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_Toc34590110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8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3C83FBFD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1" w:history="1">
            <w:r w:rsidR="00736B45" w:rsidRPr="003F1B1B">
              <w:rPr>
                <w:rStyle w:val="Hyperlink"/>
                <w:noProof/>
                <w:lang w:val="en-US"/>
              </w:rPr>
              <w:t>Language learning for vocational education purposes for internships and employment (Curriculum Vitae writing)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_Toc34590111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8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2E66F958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2" w:history="1">
            <w:r w:rsidR="00736B45" w:rsidRPr="00736B45">
              <w:rPr>
                <w:rStyle w:val="Hyperlink"/>
                <w:b/>
                <w:noProof/>
                <w:lang w:val="en-US"/>
              </w:rPr>
              <w:t xml:space="preserve">LESSON </w:t>
            </w:r>
            <w:r w:rsidR="004A4D64">
              <w:rPr>
                <w:rStyle w:val="Hyperlink"/>
                <w:b/>
                <w:noProof/>
                <w:lang w:val="en-US"/>
              </w:rPr>
              <w:t>3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_Toc34590112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14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3F78760B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3" w:history="1">
            <w:r w:rsidR="00736B45" w:rsidRPr="003F1B1B">
              <w:rPr>
                <w:rStyle w:val="Hyperlink"/>
                <w:noProof/>
              </w:rPr>
              <w:t>Cover/ Application Letter and Email Writing Rules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_Toc34590113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14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0B554C01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4" w:history="1">
            <w:r w:rsidR="004A4D64">
              <w:rPr>
                <w:rStyle w:val="Hyperlink"/>
                <w:b/>
                <w:noProof/>
                <w:lang w:val="en-US"/>
              </w:rPr>
              <w:t>LESSON 4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_Toc34590114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17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62518B31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5" w:history="1">
            <w:r w:rsidR="00736B45" w:rsidRPr="003F1B1B">
              <w:rPr>
                <w:rStyle w:val="Hyperlink"/>
                <w:noProof/>
              </w:rPr>
              <w:t>Cover/ Application Letter and Email Writing Practice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_Toc34590115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17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6D55C5EB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6" w:history="1">
            <w:r w:rsidR="004A4D64">
              <w:rPr>
                <w:rStyle w:val="Hyperlink"/>
                <w:b/>
                <w:noProof/>
                <w:lang w:val="en-US"/>
              </w:rPr>
              <w:t>LESSON 5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_Toc34590116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20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0E96B086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7" w:history="1">
            <w:r w:rsidR="00736B45" w:rsidRPr="003F1B1B">
              <w:rPr>
                <w:rStyle w:val="Hyperlink"/>
                <w:noProof/>
                <w:lang w:val="en-US"/>
              </w:rPr>
              <w:t>Interviews for domestic and international development in ASEAN block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_Toc34590117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20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45FECABD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8" w:history="1">
            <w:r w:rsidR="004A4D64">
              <w:rPr>
                <w:rStyle w:val="Hyperlink"/>
                <w:b/>
                <w:noProof/>
                <w:lang w:val="en-US"/>
              </w:rPr>
              <w:t>LESSON 6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_Toc34590118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23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5AB48821" w14:textId="77777777" w:rsidR="00736B45" w:rsidRDefault="00B21CE3">
          <w:pPr>
            <w:pStyle w:val="Verzeichnis1"/>
            <w:tabs>
              <w:tab w:val="right" w:leader="dot" w:pos="9448"/>
            </w:tabs>
            <w:rPr>
              <w:noProof/>
              <w:lang w:val="ro-RO" w:eastAsia="ro-RO"/>
            </w:rPr>
          </w:pPr>
          <w:hyperlink w:anchor="_Toc34590119" w:history="1">
            <w:r w:rsidR="00736B45" w:rsidRPr="003F1B1B">
              <w:rPr>
                <w:rStyle w:val="Hyperlink"/>
                <w:rFonts w:eastAsia="Times New Roman"/>
                <w:noProof/>
                <w:lang w:val="en-US"/>
              </w:rPr>
              <w:t>Interviews for domestic and international development in ASEAN block</w:t>
            </w:r>
            <w:r w:rsidR="00736B45">
              <w:rPr>
                <w:noProof/>
                <w:webHidden/>
              </w:rPr>
              <w:tab/>
            </w:r>
            <w:r w:rsidR="004C7A21">
              <w:rPr>
                <w:noProof/>
                <w:webHidden/>
              </w:rPr>
              <w:fldChar w:fldCharType="begin"/>
            </w:r>
            <w:r w:rsidR="00736B45">
              <w:rPr>
                <w:noProof/>
                <w:webHidden/>
              </w:rPr>
              <w:instrText xml:space="preserve"> PAGEREF _Toc34590119 \h </w:instrText>
            </w:r>
            <w:r w:rsidR="004C7A21">
              <w:rPr>
                <w:noProof/>
                <w:webHidden/>
              </w:rPr>
            </w:r>
            <w:r w:rsidR="004C7A21">
              <w:rPr>
                <w:noProof/>
                <w:webHidden/>
              </w:rPr>
              <w:fldChar w:fldCharType="separate"/>
            </w:r>
            <w:r w:rsidR="00101B1C">
              <w:rPr>
                <w:noProof/>
                <w:webHidden/>
              </w:rPr>
              <w:t>23</w:t>
            </w:r>
            <w:r w:rsidR="004C7A21">
              <w:rPr>
                <w:noProof/>
                <w:webHidden/>
              </w:rPr>
              <w:fldChar w:fldCharType="end"/>
            </w:r>
          </w:hyperlink>
        </w:p>
        <w:p w14:paraId="5AD7412A" w14:textId="77777777" w:rsidR="00736B45" w:rsidRDefault="004C7A21">
          <w:r>
            <w:fldChar w:fldCharType="end"/>
          </w:r>
        </w:p>
      </w:sdtContent>
    </w:sdt>
    <w:p w14:paraId="0EEBC6AC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14:paraId="063162DE" w14:textId="77777777" w:rsidR="004F5167" w:rsidRDefault="004F5167" w:rsidP="00681ACA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  <w:sectPr w:rsidR="004F5167" w:rsidSect="00B47195">
          <w:headerReference w:type="default" r:id="rId9"/>
          <w:footerReference w:type="default" r:id="rId10"/>
          <w:pgSz w:w="11906" w:h="16838" w:code="9"/>
          <w:pgMar w:top="2160" w:right="1152" w:bottom="1008" w:left="1296" w:header="706" w:footer="706" w:gutter="0"/>
          <w:cols w:space="708"/>
          <w:docGrid w:linePitch="360"/>
        </w:sectPr>
      </w:pPr>
    </w:p>
    <w:p w14:paraId="2FAAA2D6" w14:textId="77777777" w:rsidR="00681ACA" w:rsidRPr="00FC185F" w:rsidRDefault="00681ACA" w:rsidP="004F5167">
      <w:pPr>
        <w:pStyle w:val="berschrift1"/>
        <w:spacing w:before="0"/>
        <w:jc w:val="center"/>
        <w:rPr>
          <w:lang w:val="en-US"/>
        </w:rPr>
      </w:pPr>
      <w:bookmarkStart w:id="1" w:name="_Toc34590106"/>
      <w:r w:rsidRPr="00FC185F">
        <w:rPr>
          <w:lang w:val="en-US"/>
        </w:rPr>
        <w:lastRenderedPageBreak/>
        <w:t xml:space="preserve">LESSON </w:t>
      </w:r>
      <w:r w:rsidR="004F5167">
        <w:rPr>
          <w:lang w:val="en-US"/>
        </w:rPr>
        <w:t>1</w:t>
      </w:r>
      <w:bookmarkEnd w:id="1"/>
    </w:p>
    <w:p w14:paraId="4035AA75" w14:textId="77777777" w:rsidR="00681ACA" w:rsidRPr="004F5167" w:rsidRDefault="00681ACA" w:rsidP="004F5167">
      <w:pPr>
        <w:pStyle w:val="berschrift1"/>
        <w:spacing w:before="0"/>
        <w:jc w:val="center"/>
        <w:rPr>
          <w:color w:val="auto"/>
          <w:lang w:val="en-US"/>
        </w:rPr>
      </w:pPr>
      <w:bookmarkStart w:id="2" w:name="_Toc34590107"/>
      <w:r w:rsidRPr="004F5167">
        <w:rPr>
          <w:color w:val="auto"/>
          <w:lang w:val="en-US"/>
        </w:rPr>
        <w:t>Writing CVs</w:t>
      </w:r>
      <w:bookmarkEnd w:id="2"/>
    </w:p>
    <w:p w14:paraId="65D9259D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684F371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February</w:t>
      </w:r>
      <w:r w:rsidRPr="00B057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</w:t>
      </w:r>
      <w:r w:rsidR="00F73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</w:p>
    <w:p w14:paraId="457C161C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46904C4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</w:p>
    <w:p w14:paraId="0BE8AFD1" w14:textId="77777777" w:rsidR="00681ACA" w:rsidRPr="001D3CF4" w:rsidRDefault="00681ACA" w:rsidP="00681ACA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629"/>
        <w:gridCol w:w="2269"/>
        <w:gridCol w:w="6282"/>
        <w:gridCol w:w="5103"/>
      </w:tblGrid>
      <w:tr w:rsidR="00681ACA" w:rsidRPr="00B47195" w14:paraId="7EA6BBA7" w14:textId="77777777" w:rsidTr="004F5167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78ADABE1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14:paraId="39A7D777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282" w:type="dxa"/>
            <w:shd w:val="clear" w:color="auto" w:fill="FDE9D9" w:themeFill="accent6" w:themeFillTint="33"/>
            <w:vAlign w:val="center"/>
          </w:tcPr>
          <w:p w14:paraId="7701CC77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1B0DE213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681ACA" w:rsidRPr="004A4D64" w14:paraId="4D3424F6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5D7A042E" w14:textId="77777777" w:rsidR="00681ACA" w:rsidRPr="00B47195" w:rsidRDefault="00681ACA" w:rsidP="00681ACA">
            <w:pPr>
              <w:pStyle w:val="Listenabsatz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2CFF4522" w14:textId="77777777" w:rsidR="00681ACA" w:rsidRPr="00F7500B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Exploration of local situations in job application problems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282" w:type="dxa"/>
            <w:vAlign w:val="center"/>
          </w:tcPr>
          <w:p w14:paraId="580BFCD2" w14:textId="77777777" w:rsidR="00681ACA" w:rsidRPr="00A26F7D" w:rsidRDefault="00681ACA" w:rsidP="00736B45">
            <w:pPr>
              <w:tabs>
                <w:tab w:val="left" w:pos="7830"/>
              </w:tabs>
              <w:spacing w:before="6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Trainees studied </w:t>
            </w:r>
            <w:r w:rsidRPr="00F7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cases Handout 1 and 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ou</w:t>
            </w:r>
            <w:r w:rsidRPr="00F7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nd a brief expression to reflect the types of the applicant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read Handout 2 to </w:t>
            </w:r>
            <w:r w:rsidRPr="00F7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find out the reasons why applicants fail to get the job.</w:t>
            </w:r>
          </w:p>
          <w:p w14:paraId="5EEEEB77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0ECC12A5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gained some experience in identifying types of applicants.</w:t>
            </w:r>
          </w:p>
          <w:p w14:paraId="45F3F252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They could realize some possible problems in application.</w:t>
            </w:r>
          </w:p>
          <w:p w14:paraId="3AA41E56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52CAE52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E285AE6" w14:textId="77777777" w:rsidR="00681ACA" w:rsidRPr="000B6179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81ACA" w:rsidRPr="004A4D64" w14:paraId="02FD9B3F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647AD16C" w14:textId="77777777" w:rsidR="00681ACA" w:rsidRPr="00B47195" w:rsidRDefault="00681ACA" w:rsidP="00681ACA">
            <w:pPr>
              <w:pStyle w:val="Listenabsatz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56C11731" w14:textId="77777777" w:rsidR="00681ACA" w:rsidRPr="00576BBB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eader-centered approach in writing C</w:t>
            </w:r>
            <w:r w:rsidR="005E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s;</w:t>
            </w:r>
          </w:p>
          <w:p w14:paraId="48A38F69" w14:textId="77777777" w:rsidR="00681ACA" w:rsidRPr="00576BBB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stages of writing a CV;</w:t>
            </w:r>
          </w:p>
          <w:p w14:paraId="45C19C77" w14:textId="77777777" w:rsidR="00681ACA" w:rsidRPr="00FC185F" w:rsidRDefault="00681ACA" w:rsidP="00736B45">
            <w:pPr>
              <w:tabs>
                <w:tab w:val="left" w:pos="7830"/>
              </w:tabs>
              <w:spacing w:before="6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importance of defining objectives of CVs (defining </w:t>
            </w:r>
            <w:r w:rsidRPr="0057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employers, CV’s persuasive and usability objectives).</w:t>
            </w:r>
          </w:p>
        </w:tc>
        <w:tc>
          <w:tcPr>
            <w:tcW w:w="6282" w:type="dxa"/>
            <w:vAlign w:val="center"/>
          </w:tcPr>
          <w:p w14:paraId="2F9C5B98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worked in groups to answer the questions raised by the Trainer. Participants were asked to find </w:t>
            </w:r>
            <w:r w:rsidRPr="00E27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differences between CV’s persuasive and usability objectives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1C72B24F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listened to the lecture and raised questions when they found unclear points.</w:t>
            </w:r>
          </w:p>
          <w:p w14:paraId="772F3D3D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A4D445E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144CA0D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70830E3" w14:textId="77777777" w:rsidR="00681ACA" w:rsidRPr="00B47195" w:rsidRDefault="00681ACA" w:rsidP="004F516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504837F9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eager to discover the differences between the 2 objectives of a CV and understood the importance of objective identification.</w:t>
            </w:r>
          </w:p>
          <w:p w14:paraId="7D983E8B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4A45AB3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03856C6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C65CA49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80E42FC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62CB009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B6A3818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4F696A3" w14:textId="77777777" w:rsidR="00681ACA" w:rsidRPr="00B47195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81ACA" w:rsidRPr="004A4D64" w14:paraId="4A8C6891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563983EC" w14:textId="77777777" w:rsidR="00681ACA" w:rsidRPr="00B47195" w:rsidRDefault="00681ACA" w:rsidP="00681ACA">
            <w:pPr>
              <w:pStyle w:val="Listenabsatz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7786CBE0" w14:textId="77777777" w:rsidR="00681ACA" w:rsidRPr="00FC185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Exploration of a real case</w:t>
            </w:r>
          </w:p>
        </w:tc>
        <w:tc>
          <w:tcPr>
            <w:tcW w:w="6282" w:type="dxa"/>
            <w:vAlign w:val="center"/>
          </w:tcPr>
          <w:p w14:paraId="09484ABD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worked in groups to</w:t>
            </w:r>
            <w:r w:rsidRPr="000E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define objectives of the resume, i.e. identify employer, possible persuasive objectives and usability objectives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3567D99A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presented their answers to the whole class.</w:t>
            </w:r>
          </w:p>
        </w:tc>
        <w:tc>
          <w:tcPr>
            <w:tcW w:w="5103" w:type="dxa"/>
            <w:vAlign w:val="center"/>
          </w:tcPr>
          <w:p w14:paraId="6C13B179" w14:textId="77777777" w:rsidR="00681ACA" w:rsidRPr="00B47195" w:rsidRDefault="00681ACA" w:rsidP="00736B45">
            <w:pPr>
              <w:pStyle w:val="Listenabsatz"/>
              <w:spacing w:line="264" w:lineRule="auto"/>
              <w:ind w:left="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good team work and were very enthusiastic to present their ideas to the class.</w:t>
            </w:r>
          </w:p>
        </w:tc>
      </w:tr>
      <w:tr w:rsidR="00681ACA" w:rsidRPr="004A4D64" w14:paraId="1D58D191" w14:textId="77777777" w:rsidTr="004F5167">
        <w:trPr>
          <w:trHeight w:val="2033"/>
        </w:trPr>
        <w:tc>
          <w:tcPr>
            <w:tcW w:w="629" w:type="dxa"/>
            <w:vAlign w:val="center"/>
          </w:tcPr>
          <w:p w14:paraId="07945507" w14:textId="77777777" w:rsidR="00681ACA" w:rsidRPr="00B47195" w:rsidRDefault="00681ACA" w:rsidP="00681ACA">
            <w:pPr>
              <w:pStyle w:val="Listenabsatz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608E928E" w14:textId="77777777" w:rsidR="00681ACA" w:rsidRPr="00FC185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Importance of planning and drafting CVs</w:t>
            </w:r>
          </w:p>
        </w:tc>
        <w:tc>
          <w:tcPr>
            <w:tcW w:w="6282" w:type="dxa"/>
            <w:vAlign w:val="center"/>
          </w:tcPr>
          <w:p w14:paraId="58994772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listened to the lecture and raised questions when they found unclear points.</w:t>
            </w:r>
          </w:p>
        </w:tc>
        <w:tc>
          <w:tcPr>
            <w:tcW w:w="5103" w:type="dxa"/>
            <w:vAlign w:val="center"/>
          </w:tcPr>
          <w:p w14:paraId="0B56D5E8" w14:textId="77777777" w:rsidR="00681ACA" w:rsidRPr="007D4713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greatly involved in this issue. They could decide the appropriate type of CVs they needed to write.</w:t>
            </w:r>
          </w:p>
        </w:tc>
      </w:tr>
      <w:tr w:rsidR="00681ACA" w:rsidRPr="004A4D64" w14:paraId="5C43550B" w14:textId="77777777" w:rsidTr="004F5167">
        <w:trPr>
          <w:trHeight w:val="1771"/>
        </w:trPr>
        <w:tc>
          <w:tcPr>
            <w:tcW w:w="629" w:type="dxa"/>
            <w:vAlign w:val="center"/>
          </w:tcPr>
          <w:p w14:paraId="736C6890" w14:textId="77777777" w:rsidR="00681ACA" w:rsidRPr="00B47195" w:rsidRDefault="00681ACA" w:rsidP="00681ACA">
            <w:pPr>
              <w:pStyle w:val="Listenabsatz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20F441B1" w14:textId="77777777" w:rsidR="00681ACA" w:rsidRDefault="00681ACA" w:rsidP="00736B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 of the first three steps of writing a CV</w:t>
            </w:r>
          </w:p>
        </w:tc>
        <w:tc>
          <w:tcPr>
            <w:tcW w:w="6282" w:type="dxa"/>
          </w:tcPr>
          <w:p w14:paraId="5588F3FF" w14:textId="77777777" w:rsidR="00681ACA" w:rsidRPr="00930A54" w:rsidRDefault="00681ACA" w:rsidP="00736B45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</w:t>
            </w:r>
            <w:r w:rsidRPr="007D4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work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</w:t>
            </w:r>
            <w:r w:rsidRPr="007D4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groups of three and develop a CV based on the Vacancy in Handout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referred </w:t>
            </w:r>
            <w:r w:rsidRPr="007D4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the rubrics in Handout 4 during their writing.</w:t>
            </w:r>
          </w:p>
        </w:tc>
        <w:tc>
          <w:tcPr>
            <w:tcW w:w="5103" w:type="dxa"/>
            <w:vAlign w:val="center"/>
          </w:tcPr>
          <w:p w14:paraId="02056F88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did group work enthusiastically.</w:t>
            </w:r>
          </w:p>
          <w:p w14:paraId="25946B7B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9EC1491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0DDE914" w14:textId="77777777" w:rsidR="00681ACA" w:rsidRPr="00B47195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81ACA" w:rsidRPr="004A4D64" w14:paraId="67823E4B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1E226A5B" w14:textId="77777777" w:rsidR="00681ACA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2269" w:type="dxa"/>
            <w:vAlign w:val="center"/>
          </w:tcPr>
          <w:p w14:paraId="2956DE75" w14:textId="77777777" w:rsidR="00681ACA" w:rsidRPr="000B2DF9" w:rsidRDefault="00681ACA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sis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and discussi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on of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the organization of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CV</w:t>
            </w:r>
          </w:p>
        </w:tc>
        <w:tc>
          <w:tcPr>
            <w:tcW w:w="6282" w:type="dxa"/>
            <w:vAlign w:val="center"/>
          </w:tcPr>
          <w:p w14:paraId="04A0E73B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groups to discuss the organization of a CV and compared the organization of the given sample on p.34 of Handout 3 and the sample in Handout 5. Then they made presentations.</w:t>
            </w:r>
          </w:p>
        </w:tc>
        <w:tc>
          <w:tcPr>
            <w:tcW w:w="5103" w:type="dxa"/>
            <w:vAlign w:val="center"/>
          </w:tcPr>
          <w:p w14:paraId="2BD362CE" w14:textId="77777777" w:rsidR="00681ACA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could recognize similarities between two kinds of CVs and describe parts of an Europass CV.</w:t>
            </w:r>
          </w:p>
        </w:tc>
      </w:tr>
      <w:tr w:rsidR="00681ACA" w:rsidRPr="00B47195" w14:paraId="34916100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0A9CABB3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269" w:type="dxa"/>
            <w:vAlign w:val="center"/>
          </w:tcPr>
          <w:p w14:paraId="3773AD72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assignments</w:t>
            </w:r>
          </w:p>
        </w:tc>
        <w:tc>
          <w:tcPr>
            <w:tcW w:w="6282" w:type="dxa"/>
            <w:vAlign w:val="center"/>
          </w:tcPr>
          <w:p w14:paraId="6BD1C9D3" w14:textId="77777777" w:rsidR="00681ACA" w:rsidRDefault="00681ACA" w:rsidP="00736B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given instructions of the assignment.</w:t>
            </w:r>
          </w:p>
          <w:p w14:paraId="6A389491" w14:textId="77777777" w:rsidR="00681ACA" w:rsidRPr="00B47195" w:rsidRDefault="00681ACA" w:rsidP="00736B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17A874B1" w14:textId="77777777" w:rsidR="00681ACA" w:rsidRPr="00B47195" w:rsidRDefault="00681ACA" w:rsidP="00736B45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well informed.</w:t>
            </w:r>
          </w:p>
        </w:tc>
      </w:tr>
    </w:tbl>
    <w:p w14:paraId="48430767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p w14:paraId="4E7FE26B" w14:textId="77777777" w:rsidR="00681ACA" w:rsidRDefault="00681ACA" w:rsidP="00681AC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br w:type="page"/>
      </w:r>
    </w:p>
    <w:p w14:paraId="1B1E0135" w14:textId="77777777" w:rsidR="00681ACA" w:rsidRPr="00FC185F" w:rsidRDefault="00681ACA" w:rsidP="004F5167">
      <w:pPr>
        <w:pStyle w:val="berschrift1"/>
        <w:spacing w:before="0"/>
        <w:jc w:val="center"/>
        <w:rPr>
          <w:lang w:val="en-US"/>
        </w:rPr>
      </w:pPr>
      <w:bookmarkStart w:id="3" w:name="_Toc34590108"/>
      <w:r w:rsidRPr="00FC185F">
        <w:rPr>
          <w:lang w:val="en-US"/>
        </w:rPr>
        <w:lastRenderedPageBreak/>
        <w:t>LESSON</w:t>
      </w:r>
      <w:r w:rsidR="004F5167">
        <w:rPr>
          <w:lang w:val="en-US"/>
        </w:rPr>
        <w:t xml:space="preserve"> </w:t>
      </w:r>
      <w:bookmarkEnd w:id="3"/>
      <w:r w:rsidR="004A4D64">
        <w:rPr>
          <w:lang w:val="en-US"/>
        </w:rPr>
        <w:t>1</w:t>
      </w:r>
    </w:p>
    <w:p w14:paraId="69211C07" w14:textId="77777777" w:rsidR="00681ACA" w:rsidRPr="004F5167" w:rsidRDefault="004A4D64" w:rsidP="004F5167">
      <w:pPr>
        <w:pStyle w:val="berschrift1"/>
        <w:spacing w:before="0"/>
        <w:jc w:val="center"/>
        <w:rPr>
          <w:color w:val="auto"/>
          <w:lang w:val="en-US"/>
        </w:rPr>
      </w:pPr>
      <w:bookmarkStart w:id="4" w:name="_Toc34590109"/>
      <w:r>
        <w:rPr>
          <w:color w:val="auto"/>
          <w:lang w:val="en-US"/>
        </w:rPr>
        <w:t>Writing CVs (2</w:t>
      </w:r>
      <w:r w:rsidR="00681ACA" w:rsidRPr="004F5167">
        <w:rPr>
          <w:color w:val="auto"/>
          <w:lang w:val="en-US"/>
        </w:rPr>
        <w:t>)</w:t>
      </w:r>
      <w:bookmarkEnd w:id="4"/>
    </w:p>
    <w:p w14:paraId="363D2737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3162752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</w:t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February</w:t>
      </w:r>
      <w:r w:rsidR="009A012C" w:rsidRPr="00B057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</w:t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</w:p>
    <w:p w14:paraId="63EF536C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F603FE1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</w:p>
    <w:p w14:paraId="5A7F9F49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629"/>
        <w:gridCol w:w="2269"/>
        <w:gridCol w:w="5857"/>
        <w:gridCol w:w="5670"/>
      </w:tblGrid>
      <w:tr w:rsidR="00681ACA" w:rsidRPr="00B47195" w14:paraId="49E16236" w14:textId="77777777" w:rsidTr="004F5167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6D0E99CB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14:paraId="642EFEA0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5857" w:type="dxa"/>
            <w:shd w:val="clear" w:color="auto" w:fill="FDE9D9" w:themeFill="accent6" w:themeFillTint="33"/>
            <w:vAlign w:val="center"/>
          </w:tcPr>
          <w:p w14:paraId="79EB1FF4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4C35E00E" w14:textId="77777777" w:rsidR="00681ACA" w:rsidRPr="00B47195" w:rsidRDefault="00681ACA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681ACA" w:rsidRPr="004A4D64" w14:paraId="776F1753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66818563" w14:textId="77777777" w:rsidR="00681ACA" w:rsidRPr="00B47195" w:rsidRDefault="00681ACA" w:rsidP="00681ACA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11E703A7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 review</w:t>
            </w:r>
          </w:p>
        </w:tc>
        <w:tc>
          <w:tcPr>
            <w:tcW w:w="5857" w:type="dxa"/>
            <w:vAlign w:val="center"/>
          </w:tcPr>
          <w:p w14:paraId="6683EB97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explained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they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gained from the previous lesson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vAlign w:val="center"/>
          </w:tcPr>
          <w:p w14:paraId="6DF1FC75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clearer about the objectives of the previous lesson.</w:t>
            </w:r>
          </w:p>
        </w:tc>
      </w:tr>
      <w:tr w:rsidR="00681ACA" w:rsidRPr="004A4D64" w14:paraId="6F3C9B20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7BDED10C" w14:textId="77777777" w:rsidR="00681ACA" w:rsidRPr="00B47195" w:rsidRDefault="00681ACA" w:rsidP="00681ACA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2E06A9FA" w14:textId="77777777" w:rsidR="00681ACA" w:rsidRPr="00F7500B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&amp; analyzing functional languages:</w:t>
            </w: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list of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functional languages used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CVs</w:t>
            </w:r>
          </w:p>
        </w:tc>
        <w:tc>
          <w:tcPr>
            <w:tcW w:w="5857" w:type="dxa"/>
            <w:vAlign w:val="center"/>
          </w:tcPr>
          <w:p w14:paraId="50B3B5F5" w14:textId="77777777" w:rsidR="00681ACA" w:rsidRPr="0004302B" w:rsidRDefault="00681ACA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Groups of participants presented their findings of words /phrases/ structures.</w:t>
            </w:r>
          </w:p>
        </w:tc>
        <w:tc>
          <w:tcPr>
            <w:tcW w:w="5670" w:type="dxa"/>
            <w:vAlign w:val="center"/>
          </w:tcPr>
          <w:p w14:paraId="1958658D" w14:textId="77777777" w:rsidR="00681ACA" w:rsidRPr="000B6179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shared with each other and learnt from each other.</w:t>
            </w:r>
          </w:p>
        </w:tc>
      </w:tr>
      <w:tr w:rsidR="00681ACA" w:rsidRPr="004A4D64" w14:paraId="02EE6743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031810B7" w14:textId="77777777" w:rsidR="00681ACA" w:rsidRPr="00B47195" w:rsidRDefault="00681ACA" w:rsidP="00681ACA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4D45FA25" w14:textId="77777777" w:rsidR="00681ACA" w:rsidRPr="00FC185F" w:rsidRDefault="00681ACA" w:rsidP="00736B45">
            <w:pPr>
              <w:tabs>
                <w:tab w:val="left" w:pos="7830"/>
              </w:tabs>
              <w:spacing w:before="6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of writing a CV</w:t>
            </w:r>
          </w:p>
        </w:tc>
        <w:tc>
          <w:tcPr>
            <w:tcW w:w="5857" w:type="dxa"/>
            <w:vAlign w:val="center"/>
          </w:tcPr>
          <w:p w14:paraId="109A4A18" w14:textId="77777777" w:rsidR="00681ACA" w:rsidRPr="0004302B" w:rsidRDefault="00681ACA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worked in pairs to develop their CVs.</w:t>
            </w:r>
          </w:p>
        </w:tc>
        <w:tc>
          <w:tcPr>
            <w:tcW w:w="5670" w:type="dxa"/>
            <w:vAlign w:val="center"/>
          </w:tcPr>
          <w:p w14:paraId="0A192D60" w14:textId="77777777" w:rsidR="00681ACA" w:rsidRPr="006719A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concentrated and referred to the previous lesson regularly.</w:t>
            </w:r>
          </w:p>
        </w:tc>
      </w:tr>
      <w:tr w:rsidR="00681ACA" w:rsidRPr="004A4D64" w14:paraId="37608F7E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0EFC2F56" w14:textId="77777777" w:rsidR="00681ACA" w:rsidRPr="00B47195" w:rsidRDefault="00681ACA" w:rsidP="00681ACA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7BB0C058" w14:textId="77777777" w:rsidR="00681ACA" w:rsidRPr="00FC185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CV evaluation </w:t>
            </w:r>
          </w:p>
        </w:tc>
        <w:tc>
          <w:tcPr>
            <w:tcW w:w="5857" w:type="dxa"/>
            <w:vAlign w:val="center"/>
          </w:tcPr>
          <w:p w14:paraId="46CFF976" w14:textId="77777777" w:rsidR="00681ACA" w:rsidRDefault="00681ACA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switched their CV with other pairs and evaluated another pair’s CV based on the Rubrics in Handout 6.</w:t>
            </w:r>
          </w:p>
          <w:p w14:paraId="33A209B2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Then they reported their evaluation to the whole class.</w:t>
            </w:r>
          </w:p>
        </w:tc>
        <w:tc>
          <w:tcPr>
            <w:tcW w:w="5670" w:type="dxa"/>
            <w:vAlign w:val="center"/>
          </w:tcPr>
          <w:p w14:paraId="6A5AC5BB" w14:textId="77777777" w:rsidR="00681ACA" w:rsidRPr="006719A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were critical in judging others’ CVs. It was an interesting discussion afterwards</w:t>
            </w:r>
            <w:r w:rsidR="008C3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when the CV writers and CV evaluators could exchange their comments and lessons learnt.</w:t>
            </w:r>
          </w:p>
        </w:tc>
      </w:tr>
      <w:tr w:rsidR="00681ACA" w:rsidRPr="004A4D64" w14:paraId="54D0EBF3" w14:textId="77777777" w:rsidTr="004F5167">
        <w:trPr>
          <w:trHeight w:val="2033"/>
        </w:trPr>
        <w:tc>
          <w:tcPr>
            <w:tcW w:w="629" w:type="dxa"/>
            <w:vAlign w:val="center"/>
          </w:tcPr>
          <w:p w14:paraId="0E6DB895" w14:textId="77777777" w:rsidR="00681ACA" w:rsidRPr="00B47195" w:rsidRDefault="00681ACA" w:rsidP="00681ACA">
            <w:pPr>
              <w:pStyle w:val="Listenabsatz"/>
              <w:numPr>
                <w:ilvl w:val="0"/>
                <w:numId w:val="10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Align w:val="center"/>
          </w:tcPr>
          <w:p w14:paraId="224EDD82" w14:textId="77777777" w:rsidR="00681ACA" w:rsidRPr="00FC185F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5857" w:type="dxa"/>
            <w:vAlign w:val="center"/>
          </w:tcPr>
          <w:p w14:paraId="4694929A" w14:textId="77777777" w:rsidR="00681ACA" w:rsidRPr="00B47195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listened to the lecture and raised questions when they found unclear points.</w:t>
            </w:r>
          </w:p>
        </w:tc>
        <w:tc>
          <w:tcPr>
            <w:tcW w:w="5670" w:type="dxa"/>
            <w:vAlign w:val="center"/>
          </w:tcPr>
          <w:p w14:paraId="4CC8F7A2" w14:textId="5A05CB98" w:rsidR="00681ACA" w:rsidRPr="007D4713" w:rsidRDefault="00681AC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575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produced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good summary.</w:t>
            </w:r>
          </w:p>
        </w:tc>
      </w:tr>
    </w:tbl>
    <w:p w14:paraId="6DF8AAE8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p w14:paraId="77C17A1E" w14:textId="77777777" w:rsidR="00681ACA" w:rsidRDefault="00681ACA" w:rsidP="00681AC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br w:type="page"/>
      </w:r>
    </w:p>
    <w:p w14:paraId="5476CA35" w14:textId="77777777" w:rsidR="00681ACA" w:rsidRPr="00B47195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lastRenderedPageBreak/>
        <w:t>Module Record of Training Activity</w:t>
      </w:r>
    </w:p>
    <w:p w14:paraId="6C383016" w14:textId="77777777" w:rsidR="00681ACA" w:rsidRPr="00B47195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299BE38" w14:textId="77777777" w:rsidR="00681ACA" w:rsidRPr="004F5167" w:rsidRDefault="00681ACA" w:rsidP="004F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5167">
        <w:rPr>
          <w:rFonts w:ascii="Times New Roman" w:hAnsi="Times New Roman" w:cs="Times New Roman"/>
          <w:sz w:val="28"/>
          <w:szCs w:val="28"/>
          <w:lang w:val="en-US"/>
        </w:rPr>
        <w:t>Language learning for vocational education purposes for internships and employment (CVs, letter of applications, interviews for domestic and internatio</w:t>
      </w:r>
      <w:r w:rsidR="004F5167" w:rsidRPr="004F5167">
        <w:rPr>
          <w:rFonts w:ascii="Times New Roman" w:hAnsi="Times New Roman" w:cs="Times New Roman"/>
          <w:sz w:val="28"/>
          <w:szCs w:val="28"/>
          <w:lang w:val="en-US"/>
        </w:rPr>
        <w:t>nal development in ASEAN block)</w:t>
      </w:r>
    </w:p>
    <w:p w14:paraId="1F23387F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53B24EC" w14:textId="77777777" w:rsidR="0061735F" w:rsidRPr="0061735F" w:rsidRDefault="00681ACA" w:rsidP="0061735F">
      <w:pPr>
        <w:spacing w:after="0" w:line="264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61735F" w:rsidRPr="0061735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  <w:t>Dau Thi Le Hieu</w:t>
      </w:r>
    </w:p>
    <w:p w14:paraId="690441D5" w14:textId="77777777" w:rsidR="00681ACA" w:rsidRPr="00B47195" w:rsidRDefault="00681ACA" w:rsidP="0061735F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35E68E2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March 2019</w:t>
      </w:r>
    </w:p>
    <w:p w14:paraId="37EAA482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FB5D31D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3D70C8BE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AD1E642" w14:textId="77777777" w:rsidR="00681ACA" w:rsidRPr="00B47195" w:rsidRDefault="00681ACA" w:rsidP="00681ACA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 w:rsidR="006173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Hanoi University of Science and Technology (HUST)</w:t>
      </w:r>
    </w:p>
    <w:p w14:paraId="517B4585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126ED77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4D70A228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7509ADA6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F57ABCC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31667991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43527BF4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4E6A1608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6DC1B4E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510567A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6ED269AC" w14:textId="77777777" w:rsidR="00681ACA" w:rsidRDefault="00681ACA" w:rsidP="00681AC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192CE625" w14:textId="77777777" w:rsidR="00681ACA" w:rsidRPr="00B47195" w:rsidRDefault="00681ACA" w:rsidP="004F5167">
      <w:pPr>
        <w:pStyle w:val="berschrift1"/>
        <w:spacing w:before="0"/>
        <w:jc w:val="center"/>
        <w:rPr>
          <w:lang w:val="en-US"/>
        </w:rPr>
      </w:pPr>
      <w:bookmarkStart w:id="5" w:name="_Toc34590110"/>
      <w:r>
        <w:rPr>
          <w:lang w:val="en-US"/>
        </w:rPr>
        <w:lastRenderedPageBreak/>
        <w:t xml:space="preserve">LESSON </w:t>
      </w:r>
      <w:bookmarkEnd w:id="5"/>
      <w:r w:rsidR="004A4D64">
        <w:rPr>
          <w:lang w:val="en-US"/>
        </w:rPr>
        <w:t>2</w:t>
      </w:r>
    </w:p>
    <w:p w14:paraId="6A85DA41" w14:textId="77777777" w:rsidR="00681ACA" w:rsidRPr="004F5167" w:rsidRDefault="00681ACA" w:rsidP="004F5167">
      <w:pPr>
        <w:pStyle w:val="berschrift1"/>
        <w:spacing w:before="0"/>
        <w:jc w:val="center"/>
        <w:rPr>
          <w:color w:val="auto"/>
          <w:lang w:val="en-US"/>
        </w:rPr>
      </w:pPr>
      <w:bookmarkStart w:id="6" w:name="_Toc34590111"/>
      <w:r w:rsidRPr="004F5167">
        <w:rPr>
          <w:color w:val="auto"/>
          <w:lang w:val="en-US"/>
        </w:rPr>
        <w:t>Language learning for vocational education purposes for internships and employment (Curriculum Vitae writing)</w:t>
      </w:r>
      <w:bookmarkEnd w:id="6"/>
    </w:p>
    <w:p w14:paraId="2C12CE06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7690EC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March 2019</w:t>
      </w:r>
    </w:p>
    <w:p w14:paraId="27A29849" w14:textId="77777777" w:rsidR="00681ACA" w:rsidRPr="00B47195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3B8E73D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</w:p>
    <w:p w14:paraId="078BC3EA" w14:textId="77777777" w:rsidR="00681ACA" w:rsidRDefault="00681ACA" w:rsidP="00681ACA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629"/>
        <w:gridCol w:w="2924"/>
        <w:gridCol w:w="7187"/>
        <w:gridCol w:w="3402"/>
      </w:tblGrid>
      <w:tr w:rsidR="00681ACA" w:rsidRPr="00711CC3" w14:paraId="79434B50" w14:textId="77777777" w:rsidTr="004F5167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17E796B1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Pr="0071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2924" w:type="dxa"/>
            <w:shd w:val="clear" w:color="auto" w:fill="FDE9D9" w:themeFill="accent6" w:themeFillTint="33"/>
            <w:vAlign w:val="center"/>
          </w:tcPr>
          <w:p w14:paraId="2A8CBDFF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7187" w:type="dxa"/>
            <w:shd w:val="clear" w:color="auto" w:fill="FDE9D9" w:themeFill="accent6" w:themeFillTint="33"/>
            <w:vAlign w:val="center"/>
          </w:tcPr>
          <w:p w14:paraId="7461B43A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634C180B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681ACA" w:rsidRPr="00711CC3" w14:paraId="3CB6AB57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25AD3CCB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0201EDA0" w14:textId="77777777" w:rsidR="00681ACA" w:rsidRPr="00711CC3" w:rsidRDefault="00681ACA" w:rsidP="00681ACA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</w:rPr>
              <w:t xml:space="preserve">Reviewed previous lesson </w:t>
            </w:r>
          </w:p>
          <w:p w14:paraId="1F05B73E" w14:textId="77777777" w:rsidR="00681ACA" w:rsidRPr="00711CC3" w:rsidRDefault="00681ACA" w:rsidP="00681ACA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Asked about the homework for preparing to have job interview for the next lesson </w:t>
            </w:r>
          </w:p>
        </w:tc>
        <w:tc>
          <w:tcPr>
            <w:tcW w:w="7187" w:type="dxa"/>
            <w:vAlign w:val="center"/>
          </w:tcPr>
          <w:p w14:paraId="39538E22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Q&amp;A</w:t>
            </w:r>
          </w:p>
        </w:tc>
        <w:tc>
          <w:tcPr>
            <w:tcW w:w="3402" w:type="dxa"/>
            <w:vAlign w:val="center"/>
          </w:tcPr>
          <w:p w14:paraId="55807934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Reviewed the previous lesson</w:t>
            </w:r>
          </w:p>
        </w:tc>
      </w:tr>
      <w:tr w:rsidR="00681ACA" w:rsidRPr="004A4D64" w14:paraId="079F8DFC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46D7EE37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64DA8401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Discussed and analysed on the handout of job description </w:t>
            </w:r>
          </w:p>
          <w:p w14:paraId="2E06F3E7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87" w:type="dxa"/>
            <w:vAlign w:val="center"/>
          </w:tcPr>
          <w:p w14:paraId="5BC7C114" w14:textId="77777777" w:rsidR="00681ACA" w:rsidRPr="00711CC3" w:rsidRDefault="00681ACA" w:rsidP="00681ACA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Gives the handout 1      (A job description)</w:t>
            </w:r>
          </w:p>
          <w:p w14:paraId="19470624" w14:textId="77777777" w:rsidR="00681ACA" w:rsidRPr="00711CC3" w:rsidRDefault="00681ACA" w:rsidP="00681ACA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Analyse the job description </w:t>
            </w:r>
          </w:p>
          <w:p w14:paraId="54C35FCE" w14:textId="77777777" w:rsidR="00681ACA" w:rsidRPr="00711CC3" w:rsidRDefault="00681ACA" w:rsidP="00681ACA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Wrote down: </w:t>
            </w:r>
          </w:p>
          <w:p w14:paraId="663F3BAC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 Objectives of an application letter</w:t>
            </w:r>
          </w:p>
          <w:p w14:paraId="22E12D86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(2) Key ideas that they would need to include in an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application letter based on the job description provided.</w:t>
            </w:r>
          </w:p>
        </w:tc>
        <w:tc>
          <w:tcPr>
            <w:tcW w:w="3402" w:type="dxa"/>
            <w:vAlign w:val="center"/>
          </w:tcPr>
          <w:p w14:paraId="339C20B5" w14:textId="18C9BDAD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</w:t>
            </w:r>
            <w:r w:rsidR="005E0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had a discussion and wrote out the objective and key idea from the job description </w:t>
            </w:r>
          </w:p>
        </w:tc>
      </w:tr>
      <w:tr w:rsidR="00681ACA" w:rsidRPr="004A4D64" w14:paraId="6F3C4BFE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0F16A1F0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724F4029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</w:rPr>
              <w:t>Cover Letter writing technique</w:t>
            </w:r>
          </w:p>
          <w:p w14:paraId="655D6C23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  <w:vAlign w:val="center"/>
          </w:tcPr>
          <w:p w14:paraId="4C0A75AC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Gave an example of letter writing and practice individual letter</w:t>
            </w:r>
          </w:p>
        </w:tc>
        <w:tc>
          <w:tcPr>
            <w:tcW w:w="3402" w:type="dxa"/>
            <w:vAlign w:val="center"/>
          </w:tcPr>
          <w:p w14:paraId="48512418" w14:textId="77777777" w:rsidR="00681ACA" w:rsidRPr="00711CC3" w:rsidRDefault="00681ACA" w:rsidP="00681ACA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case of participant has different filed on the job hunting, they may work individual</w:t>
            </w:r>
          </w:p>
          <w:p w14:paraId="6BE29A09" w14:textId="7C49D4D6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Suggestion on the vocabulary, sentence </w:t>
            </w:r>
            <w:r w:rsidR="005E0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syntax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(grammatically)</w:t>
            </w:r>
          </w:p>
        </w:tc>
      </w:tr>
      <w:tr w:rsidR="00681ACA" w:rsidRPr="004A4D64" w14:paraId="3172996C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773C51DF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601DC8ED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Reading:</w:t>
            </w:r>
          </w:p>
          <w:p w14:paraId="71B2221B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Worked individually; read p.49 – p.51 to identify objectives of an application letter and what to plan for an application letter.</w:t>
            </w:r>
          </w:p>
          <w:p w14:paraId="59D3693B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Reflection back on previous activity </w:t>
            </w:r>
          </w:p>
          <w:p w14:paraId="1E78ED5A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  <w:vAlign w:val="center"/>
          </w:tcPr>
          <w:p w14:paraId="20366545" w14:textId="37771772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</w:t>
            </w:r>
            <w:r w:rsidR="005E0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 the example letter and plan what they are going to do on their own letter</w:t>
            </w:r>
          </w:p>
        </w:tc>
        <w:tc>
          <w:tcPr>
            <w:tcW w:w="3402" w:type="dxa"/>
            <w:vAlign w:val="center"/>
          </w:tcPr>
          <w:p w14:paraId="61D7DE28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 back 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previous activity</w:t>
            </w:r>
          </w:p>
        </w:tc>
      </w:tr>
      <w:tr w:rsidR="00681ACA" w:rsidRPr="004A4D64" w14:paraId="7E4024AF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14748580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55323AFE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Discussed on organization of the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application letters. And analyzed Figure 2.6 and Figure 2.7</w:t>
            </w:r>
          </w:p>
          <w:p w14:paraId="030E04A9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&amp; analyzing functional languages: pages 54-55 by reading carefully and underline key ideas about organization of an application letter + functional languages they would like to use in their future application letter.</w:t>
            </w:r>
          </w:p>
          <w:p w14:paraId="4BD56777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Review on structure + </w:t>
            </w:r>
          </w:p>
          <w:p w14:paraId="54EF102E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 use in an application</w:t>
            </w:r>
          </w:p>
        </w:tc>
        <w:tc>
          <w:tcPr>
            <w:tcW w:w="7187" w:type="dxa"/>
            <w:vAlign w:val="center"/>
          </w:tcPr>
          <w:p w14:paraId="724C9E48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Work on figure 2.6 and 2.7</w:t>
            </w:r>
          </w:p>
          <w:p w14:paraId="00612DBE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Work on page 54-55</w:t>
            </w:r>
          </w:p>
          <w:p w14:paraId="2B246F9F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FDAF6F0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Suggestion to read carefully and underline the key ideas </w:t>
            </w:r>
          </w:p>
        </w:tc>
      </w:tr>
      <w:tr w:rsidR="00681ACA" w:rsidRPr="004A4D64" w14:paraId="4D7F875C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7DCC430F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20358F76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planning the writing of an application letter:</w:t>
            </w:r>
          </w:p>
          <w:p w14:paraId="41CD62D5" w14:textId="77777777" w:rsidR="00681ACA" w:rsidRPr="00711CC3" w:rsidRDefault="00681ACA" w:rsidP="00681ACA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 assignment to find a job from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newspaper/magazine</w:t>
            </w:r>
          </w:p>
          <w:p w14:paraId="7F554B5C" w14:textId="77777777" w:rsidR="00681ACA" w:rsidRPr="00711CC3" w:rsidRDefault="00681ACA" w:rsidP="00681ACA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Suggests to prepare CV and Letter for submit to the company</w:t>
            </w:r>
          </w:p>
          <w:p w14:paraId="0638FB4A" w14:textId="77777777" w:rsidR="00681ACA" w:rsidRPr="00711CC3" w:rsidRDefault="00681ACA" w:rsidP="00681ACA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Find a job from some newspaper or magazine on job advertisement and look for a job that they are looking for  </w:t>
            </w:r>
          </w:p>
          <w:p w14:paraId="530D0AE4" w14:textId="77777777" w:rsidR="00681ACA" w:rsidRPr="00711CC3" w:rsidRDefault="00681ACA" w:rsidP="00681ACA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Cover Letter/Application Letter</w:t>
            </w:r>
          </w:p>
        </w:tc>
        <w:tc>
          <w:tcPr>
            <w:tcW w:w="7187" w:type="dxa"/>
            <w:vAlign w:val="center"/>
          </w:tcPr>
          <w:p w14:paraId="3667B1D5" w14:textId="6ECB3412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</w:t>
            </w:r>
            <w:r w:rsidR="005E0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wrote their own cover letter /application letter by looking information requirement from the newspaper or from the job advertisement link</w:t>
            </w:r>
          </w:p>
        </w:tc>
        <w:tc>
          <w:tcPr>
            <w:tcW w:w="3402" w:type="dxa"/>
            <w:vAlign w:val="center"/>
          </w:tcPr>
          <w:p w14:paraId="431E0C86" w14:textId="77777777" w:rsidR="00681ACA" w:rsidRPr="00711CC3" w:rsidRDefault="00681ACA" w:rsidP="00681ACA">
            <w:pPr>
              <w:numPr>
                <w:ilvl w:val="0"/>
                <w:numId w:val="16"/>
              </w:numPr>
              <w:spacing w:after="200" w:line="276" w:lineRule="auto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</w:rPr>
              <w:t>Provided the newspaper or magazine</w:t>
            </w:r>
          </w:p>
          <w:p w14:paraId="72D349D7" w14:textId="77777777" w:rsidR="00681ACA" w:rsidRPr="00711CC3" w:rsidRDefault="00681ACA" w:rsidP="00681ACA">
            <w:pPr>
              <w:numPr>
                <w:ilvl w:val="0"/>
                <w:numId w:val="16"/>
              </w:numPr>
              <w:spacing w:after="200" w:line="276" w:lineRule="auto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</w:rPr>
              <w:t>Share some job advertisement link</w:t>
            </w:r>
          </w:p>
          <w:p w14:paraId="2EC4C327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asked to submit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their cover letter/application letter in the next following day</w:t>
            </w:r>
          </w:p>
        </w:tc>
      </w:tr>
      <w:tr w:rsidR="00681ACA" w:rsidRPr="004A4D64" w14:paraId="2D9D83EA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3078A63F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1F8E7FDA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 and feedback</w:t>
            </w:r>
          </w:p>
        </w:tc>
        <w:tc>
          <w:tcPr>
            <w:tcW w:w="7187" w:type="dxa"/>
            <w:vAlign w:val="center"/>
          </w:tcPr>
          <w:p w14:paraId="38CB942E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not and Q&amp;A</w:t>
            </w:r>
          </w:p>
        </w:tc>
        <w:tc>
          <w:tcPr>
            <w:tcW w:w="3402" w:type="dxa"/>
            <w:vAlign w:val="center"/>
          </w:tcPr>
          <w:p w14:paraId="75007536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1ACA" w:rsidRPr="004A4D64" w14:paraId="7A3D5F49" w14:textId="77777777" w:rsidTr="004F5167">
        <w:trPr>
          <w:trHeight w:val="800"/>
        </w:trPr>
        <w:tc>
          <w:tcPr>
            <w:tcW w:w="629" w:type="dxa"/>
            <w:vAlign w:val="center"/>
          </w:tcPr>
          <w:p w14:paraId="0EDA860C" w14:textId="77777777" w:rsidR="00681ACA" w:rsidRPr="00711CC3" w:rsidRDefault="00681ACA" w:rsidP="00681ACA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vAlign w:val="center"/>
          </w:tcPr>
          <w:p w14:paraId="70552C42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</w:pPr>
            <w:r w:rsidRPr="00711CC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Setting Homework</w:t>
            </w:r>
          </w:p>
          <w:p w14:paraId="0E8FDF22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Suggest to update their CV from EUROPASS, Cover letter/Application letter 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and practice more on </w:t>
            </w:r>
          </w:p>
          <w:p w14:paraId="406FD845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</w:rPr>
              <w:t>presentation</w:t>
            </w:r>
          </w:p>
        </w:tc>
        <w:tc>
          <w:tcPr>
            <w:tcW w:w="7187" w:type="dxa"/>
            <w:vAlign w:val="center"/>
          </w:tcPr>
          <w:p w14:paraId="1DC89C65" w14:textId="04999792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</w:t>
            </w:r>
            <w:r w:rsidR="005E0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update information by themselves </w:t>
            </w:r>
          </w:p>
        </w:tc>
        <w:tc>
          <w:tcPr>
            <w:tcW w:w="3402" w:type="dxa"/>
            <w:vAlign w:val="center"/>
          </w:tcPr>
          <w:p w14:paraId="3424938D" w14:textId="77777777" w:rsidR="00681ACA" w:rsidRPr="00711CC3" w:rsidRDefault="00681ACA" w:rsidP="00736B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Suggest for making a better letter, CV</w:t>
            </w:r>
          </w:p>
        </w:tc>
      </w:tr>
    </w:tbl>
    <w:p w14:paraId="1F7D7646" w14:textId="77777777" w:rsidR="00D47580" w:rsidRPr="00B47195" w:rsidRDefault="00D47580" w:rsidP="006173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B2F0D8F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4727EE48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61ED16FF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5F98227B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6A6FAD76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595E6D78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169A7A20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3F4BD5D2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5B56BBF8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2975FB67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2E3A5DE2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10307B2D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2EF2192F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18BCDD85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208AE8B2" w14:textId="77777777" w:rsidR="004F5167" w:rsidRDefault="004F5167" w:rsidP="00EA4DBA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</w:p>
    <w:p w14:paraId="0C0DC30B" w14:textId="77777777" w:rsidR="00EA4DBA" w:rsidRPr="00B47195" w:rsidRDefault="00EA4DBA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lastRenderedPageBreak/>
        <w:t>Module Record of Training Activity</w:t>
      </w:r>
    </w:p>
    <w:p w14:paraId="07003053" w14:textId="77777777" w:rsidR="00EA4DBA" w:rsidRPr="00B47195" w:rsidRDefault="00EA4DBA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D4AA3E4" w14:textId="77777777" w:rsidR="00EA4DBA" w:rsidRPr="00947CCA" w:rsidRDefault="00EA4DBA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lang w:val="en-US"/>
        </w:rPr>
      </w:pPr>
      <w:r w:rsidRPr="00947CCA">
        <w:rPr>
          <w:rFonts w:ascii="Times New Roman" w:hAnsi="Times New Roman" w:cs="Times New Roman"/>
          <w:sz w:val="28"/>
          <w:lang w:val="en-US"/>
        </w:rPr>
        <w:t>Language learning for vocational education purposes for internships and employment (CVs, letter of applications, interviews for domestic and internatio</w:t>
      </w:r>
      <w:r w:rsidR="00947CCA" w:rsidRPr="00947CCA">
        <w:rPr>
          <w:rFonts w:ascii="Times New Roman" w:hAnsi="Times New Roman" w:cs="Times New Roman"/>
          <w:sz w:val="28"/>
          <w:lang w:val="en-US"/>
        </w:rPr>
        <w:t>nal development in ASEAN block)</w:t>
      </w:r>
    </w:p>
    <w:p w14:paraId="237E1D19" w14:textId="77777777" w:rsidR="00EA4DBA" w:rsidRPr="00947CCA" w:rsidRDefault="00EA4DBA" w:rsidP="00947CCA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382F158F" w14:textId="77777777" w:rsidR="00EA4DBA" w:rsidRPr="00FE75A3" w:rsidRDefault="00EA4DBA" w:rsidP="00EA4DBA">
      <w:pPr>
        <w:spacing w:after="0" w:line="264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</w:t>
      </w:r>
      <w:r w:rsidR="009A012C" w:rsidRPr="0061735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  <w:t>Dau Thi Le Hieu</w:t>
      </w:r>
    </w:p>
    <w:p w14:paraId="015AE1C0" w14:textId="77777777" w:rsidR="00EA4DBA" w:rsidRPr="00B47195" w:rsidRDefault="00EA4DBA" w:rsidP="00EA4DB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6932B37" w14:textId="77777777" w:rsidR="00EA4DBA" w:rsidRDefault="00EA4DBA" w:rsidP="00EA4DB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861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and </w:t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</w:t>
      </w:r>
      <w:r w:rsidR="00B861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A01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March 2019</w:t>
      </w:r>
    </w:p>
    <w:p w14:paraId="26ED93C2" w14:textId="77777777" w:rsidR="00EA4DBA" w:rsidRPr="00B47195" w:rsidRDefault="00EA4DBA" w:rsidP="00EA4DB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34A2FFE" w14:textId="77777777" w:rsidR="00EA4DBA" w:rsidRDefault="00EA4DBA" w:rsidP="00EA4DB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</w:t>
      </w:r>
      <w:r w:rsidR="00B861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501FC913" w14:textId="77777777" w:rsidR="00EA4DBA" w:rsidRPr="00B47195" w:rsidRDefault="00EA4DBA" w:rsidP="00EA4DBA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E71BD06" w14:textId="77777777" w:rsidR="00EA4DBA" w:rsidRPr="00B47195" w:rsidRDefault="00EA4DBA" w:rsidP="00EA4DBA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Room 409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Hanoi University of Science and Technology (HUST)</w:t>
      </w:r>
    </w:p>
    <w:p w14:paraId="1C6D838C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305C48C8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F60FFF7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748825F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3BE2F9C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23536E2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E875351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89434C1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38B879ED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182A3A37" w14:textId="77777777" w:rsidR="00EA4DBA" w:rsidRDefault="00EA4DBA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707FD8A" w14:textId="77777777" w:rsidR="00EA4DBA" w:rsidRDefault="00EA4DBA" w:rsidP="00947CCA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78965B64" w14:textId="77777777" w:rsidR="00B8616D" w:rsidRPr="00E021EC" w:rsidRDefault="00B8616D" w:rsidP="00947CCA">
      <w:pPr>
        <w:pStyle w:val="berschrift1"/>
        <w:spacing w:before="0"/>
        <w:jc w:val="center"/>
        <w:rPr>
          <w:lang w:val="en-US"/>
        </w:rPr>
      </w:pPr>
      <w:bookmarkStart w:id="7" w:name="_Toc34590112"/>
      <w:r w:rsidRPr="00E021EC">
        <w:rPr>
          <w:lang w:val="en-US"/>
        </w:rPr>
        <w:lastRenderedPageBreak/>
        <w:t xml:space="preserve">LESSON </w:t>
      </w:r>
      <w:bookmarkEnd w:id="7"/>
      <w:r w:rsidR="004A4D64">
        <w:rPr>
          <w:lang w:val="en-US"/>
        </w:rPr>
        <w:t>3</w:t>
      </w:r>
    </w:p>
    <w:p w14:paraId="3B3CF760" w14:textId="77777777" w:rsidR="00B8616D" w:rsidRPr="004A4D64" w:rsidRDefault="00B8616D" w:rsidP="00947CCA">
      <w:pPr>
        <w:pStyle w:val="berschrift1"/>
        <w:spacing w:before="0"/>
        <w:jc w:val="center"/>
        <w:rPr>
          <w:color w:val="auto"/>
          <w:lang w:val="en-US"/>
        </w:rPr>
      </w:pPr>
      <w:bookmarkStart w:id="8" w:name="_Toc34590113"/>
      <w:r w:rsidRPr="004A4D64">
        <w:rPr>
          <w:color w:val="auto"/>
          <w:lang w:val="en-US"/>
        </w:rPr>
        <w:t>Cover/ Application Letter and Email Writing Rules</w:t>
      </w:r>
      <w:bookmarkEnd w:id="8"/>
    </w:p>
    <w:p w14:paraId="2CEAF505" w14:textId="77777777" w:rsidR="00B8616D" w:rsidRPr="00947CCA" w:rsidRDefault="00B8616D" w:rsidP="00947CCA">
      <w:pPr>
        <w:pStyle w:val="Textkrper"/>
        <w:spacing w:before="0" w:after="0" w:line="264" w:lineRule="auto"/>
        <w:jc w:val="center"/>
        <w:rPr>
          <w:rFonts w:ascii="Times New Roman" w:hAnsi="Times New Roman"/>
          <w:sz w:val="28"/>
        </w:rPr>
      </w:pPr>
    </w:p>
    <w:p w14:paraId="4CC67DCF" w14:textId="77777777" w:rsidR="00B8616D" w:rsidRDefault="00B8616D" w:rsidP="00B8616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 March 2019</w:t>
      </w:r>
    </w:p>
    <w:p w14:paraId="75D5427E" w14:textId="77777777" w:rsidR="00B8616D" w:rsidRPr="00B47195" w:rsidRDefault="00B8616D" w:rsidP="00B8616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164C2E1" w14:textId="77777777" w:rsidR="00B8616D" w:rsidRDefault="00B8616D" w:rsidP="00B8616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</w:p>
    <w:p w14:paraId="6194E2D1" w14:textId="77777777" w:rsidR="00B8616D" w:rsidRPr="00E021EC" w:rsidRDefault="00B8616D" w:rsidP="00B8616D">
      <w:pPr>
        <w:pStyle w:val="Textkrper"/>
        <w:spacing w:before="0"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Style w:val="Tabellenraster"/>
        <w:tblW w:w="142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3240"/>
        <w:gridCol w:w="4607"/>
        <w:gridCol w:w="5811"/>
      </w:tblGrid>
      <w:tr w:rsidR="00B8616D" w:rsidRPr="00E021EC" w14:paraId="42222FEB" w14:textId="77777777" w:rsidTr="00947CCA">
        <w:tc>
          <w:tcPr>
            <w:tcW w:w="607" w:type="dxa"/>
            <w:shd w:val="clear" w:color="auto" w:fill="FDE9D9" w:themeFill="accent6" w:themeFillTint="33"/>
            <w:vAlign w:val="center"/>
          </w:tcPr>
          <w:p w14:paraId="27CE44CB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2F31E38F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covered</w:t>
            </w:r>
          </w:p>
        </w:tc>
        <w:tc>
          <w:tcPr>
            <w:tcW w:w="4607" w:type="dxa"/>
            <w:shd w:val="clear" w:color="auto" w:fill="FDE9D9" w:themeFill="accent6" w:themeFillTint="33"/>
            <w:vAlign w:val="center"/>
          </w:tcPr>
          <w:p w14:paraId="27F3A730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5811" w:type="dxa"/>
            <w:shd w:val="clear" w:color="auto" w:fill="FDE9D9" w:themeFill="accent6" w:themeFillTint="33"/>
            <w:vAlign w:val="center"/>
          </w:tcPr>
          <w:p w14:paraId="4961A5CB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B8616D" w:rsidRPr="004A4D64" w14:paraId="073B6F27" w14:textId="77777777" w:rsidTr="00947CCA">
        <w:tc>
          <w:tcPr>
            <w:tcW w:w="607" w:type="dxa"/>
            <w:vAlign w:val="center"/>
          </w:tcPr>
          <w:p w14:paraId="349515AD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  <w:vAlign w:val="center"/>
          </w:tcPr>
          <w:p w14:paraId="566D5661" w14:textId="77777777" w:rsidR="00B8616D" w:rsidRPr="00E021EC" w:rsidRDefault="00B8616D" w:rsidP="00736B4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Lesson 1 review and homework check to prepare for Lesson 2 topic (cover letter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&amp; email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writing)</w:t>
            </w:r>
          </w:p>
        </w:tc>
        <w:tc>
          <w:tcPr>
            <w:tcW w:w="4607" w:type="dxa"/>
            <w:vAlign w:val="center"/>
          </w:tcPr>
          <w:p w14:paraId="3B979A7C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</w:t>
            </w:r>
            <w:r w:rsidR="00766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pairs to cross check homework.</w:t>
            </w:r>
          </w:p>
          <w:p w14:paraId="420E5951" w14:textId="77777777" w:rsidR="00B8616D" w:rsidRPr="00E021EC" w:rsidRDefault="007663D6" w:rsidP="007663D6">
            <w:pPr>
              <w:spacing w:line="264" w:lineRule="auto"/>
              <w:ind w:left="-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B8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hole class discussion/ review</w:t>
            </w:r>
          </w:p>
        </w:tc>
        <w:tc>
          <w:tcPr>
            <w:tcW w:w="5811" w:type="dxa"/>
            <w:vAlign w:val="center"/>
          </w:tcPr>
          <w:p w14:paraId="3B856333" w14:textId="77777777" w:rsidR="00B8616D" w:rsidRPr="00E021EC" w:rsidRDefault="00B8616D" w:rsidP="007663D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66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was a routine so participants got familiar with the activity.</w:t>
            </w:r>
          </w:p>
        </w:tc>
      </w:tr>
      <w:tr w:rsidR="00B8616D" w:rsidRPr="004A4D64" w14:paraId="33B14B74" w14:textId="77777777" w:rsidTr="00947CCA">
        <w:tc>
          <w:tcPr>
            <w:tcW w:w="607" w:type="dxa"/>
            <w:vAlign w:val="center"/>
          </w:tcPr>
          <w:p w14:paraId="0E23D38F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40" w:type="dxa"/>
            <w:vAlign w:val="center"/>
          </w:tcPr>
          <w:p w14:paraId="0F77C4C2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Lead-in:</w:t>
            </w: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Writing down </w:t>
            </w:r>
            <w:r w:rsidRPr="00B825B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participants need to submit to employers to apply for a job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00C3F59C" w14:textId="77777777" w:rsidR="00B8616D" w:rsidRPr="00E021EC" w:rsidRDefault="00B8616D" w:rsidP="00736B45">
            <w:pPr>
              <w:pStyle w:val="Normal1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14:paraId="78B21ECF" w14:textId="77777777" w:rsidR="00B8616D" w:rsidRDefault="007663D6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</w:t>
            </w:r>
            <w:r w:rsidR="00B8616D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their answers and discussed </w:t>
            </w:r>
            <w:r w:rsidR="00B8616D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="00B8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pairs</w:t>
            </w:r>
          </w:p>
          <w:p w14:paraId="6454F3CB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 discussion after 5-min pair work</w:t>
            </w:r>
          </w:p>
        </w:tc>
        <w:tc>
          <w:tcPr>
            <w:tcW w:w="5811" w:type="dxa"/>
            <w:vAlign w:val="center"/>
          </w:tcPr>
          <w:p w14:paraId="2A199D39" w14:textId="77777777" w:rsidR="00B8616D" w:rsidRPr="00E021EC" w:rsidRDefault="007663D6" w:rsidP="000632B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This was an interesting topic so participants were </w:t>
            </w:r>
            <w:r w:rsidR="00063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very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eager, especially those who had some work experience</w:t>
            </w:r>
            <w:r w:rsidR="00063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before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8616D" w:rsidRPr="004A4D64" w14:paraId="619E5B75" w14:textId="77777777" w:rsidTr="00947CCA">
        <w:tc>
          <w:tcPr>
            <w:tcW w:w="607" w:type="dxa"/>
            <w:vAlign w:val="center"/>
          </w:tcPr>
          <w:p w14:paraId="33A88060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  <w:vAlign w:val="center"/>
          </w:tcPr>
          <w:p w14:paraId="6251B78B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Analyzing a vacancy announcement</w:t>
            </w:r>
          </w:p>
          <w:p w14:paraId="73FB3313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given by trainer to understand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functions of the position and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the employer’s 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requirements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07" w:type="dxa"/>
            <w:vAlign w:val="center"/>
          </w:tcPr>
          <w:p w14:paraId="06E3491B" w14:textId="77777777" w:rsidR="00B8616D" w:rsidRDefault="00B8616D" w:rsidP="00736B45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</w:t>
            </w:r>
            <w:r w:rsidR="005D3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groups of 3 to find out the position functions and the employer’s requirements.</w:t>
            </w:r>
          </w:p>
          <w:p w14:paraId="5878452F" w14:textId="77777777" w:rsidR="005D394E" w:rsidRDefault="00B8616D" w:rsidP="005D39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group member pr</w:t>
            </w:r>
            <w:r w:rsidR="005D3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esented the results.</w:t>
            </w:r>
          </w:p>
          <w:p w14:paraId="1902F4A4" w14:textId="77777777" w:rsidR="00B8616D" w:rsidRPr="00E021EC" w:rsidRDefault="00B8616D" w:rsidP="005D39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5811" w:type="dxa"/>
            <w:vAlign w:val="center"/>
          </w:tcPr>
          <w:p w14:paraId="217005E1" w14:textId="77777777" w:rsidR="00B8616D" w:rsidRPr="00E021EC" w:rsidRDefault="005D394E" w:rsidP="005D39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handout (a vacancy announcement) was relevant to participants; it was also challenging enough to them</w:t>
            </w:r>
            <w:r w:rsidR="00FA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8616D" w:rsidRPr="004A4D64" w14:paraId="26BB8448" w14:textId="77777777" w:rsidTr="00947CCA">
        <w:tc>
          <w:tcPr>
            <w:tcW w:w="607" w:type="dxa"/>
            <w:vAlign w:val="center"/>
          </w:tcPr>
          <w:p w14:paraId="132785BA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40" w:type="dxa"/>
            <w:vAlign w:val="center"/>
          </w:tcPr>
          <w:p w14:paraId="6E41EB76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Brainstorming: (1) Objectives of an 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application letter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/email; and (2) K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ey points that they would need to include in an application letter based on the job description provided.</w:t>
            </w:r>
          </w:p>
        </w:tc>
        <w:tc>
          <w:tcPr>
            <w:tcW w:w="4607" w:type="dxa"/>
            <w:vAlign w:val="center"/>
          </w:tcPr>
          <w:p w14:paraId="71F3053A" w14:textId="77777777" w:rsidR="00B8616D" w:rsidRPr="00B825BD" w:rsidRDefault="00B8616D" w:rsidP="00736B45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work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groups of 3 in 10 mins to find out the o</w:t>
            </w:r>
            <w:r w:rsidRPr="00B82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bjectives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</w:t>
            </w:r>
            <w:r w:rsidRPr="00B82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ey points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they would need to include.</w:t>
            </w:r>
          </w:p>
          <w:p w14:paraId="131C698D" w14:textId="77777777" w:rsidR="00B8616D" w:rsidRPr="00B825B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group member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took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notes and another member pr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esented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results. </w:t>
            </w:r>
          </w:p>
          <w:p w14:paraId="4409F3DB" w14:textId="77777777" w:rsidR="00B8616D" w:rsidRPr="00E021EC" w:rsidRDefault="00B8616D" w:rsidP="00736B45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 discussion </w:t>
            </w:r>
          </w:p>
        </w:tc>
        <w:tc>
          <w:tcPr>
            <w:tcW w:w="5811" w:type="dxa"/>
            <w:vAlign w:val="center"/>
          </w:tcPr>
          <w:p w14:paraId="4CDCE3C9" w14:textId="1358676D" w:rsidR="00B8616D" w:rsidRDefault="0097690B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Trainer should walk around to support and motivate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participants.</w:t>
            </w:r>
          </w:p>
          <w:p w14:paraId="511B7DF2" w14:textId="77777777" w:rsidR="0097690B" w:rsidRPr="00E021EC" w:rsidRDefault="0097690B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Some of them just relied on their partners and didn’t work at all.</w:t>
            </w:r>
          </w:p>
        </w:tc>
      </w:tr>
      <w:tr w:rsidR="00B8616D" w:rsidRPr="004A4D64" w14:paraId="0AAF02C3" w14:textId="77777777" w:rsidTr="00947CCA">
        <w:tc>
          <w:tcPr>
            <w:tcW w:w="607" w:type="dxa"/>
            <w:vAlign w:val="center"/>
          </w:tcPr>
          <w:p w14:paraId="02CE900F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240" w:type="dxa"/>
            <w:vAlign w:val="center"/>
          </w:tcPr>
          <w:p w14:paraId="49793104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Identifying objectives of an application letter and what to plan for an application letter.</w:t>
            </w:r>
          </w:p>
          <w:p w14:paraId="495A4EAE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Reflection back on  previous activity </w:t>
            </w:r>
          </w:p>
        </w:tc>
        <w:tc>
          <w:tcPr>
            <w:tcW w:w="4607" w:type="dxa"/>
            <w:vAlign w:val="center"/>
          </w:tcPr>
          <w:p w14:paraId="28894D18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 for 10 mins: Participants read Handout 2 and compare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they identif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the handout with 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="002C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brainstormed.</w:t>
            </w:r>
          </w:p>
          <w:p w14:paraId="365F4A11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5811" w:type="dxa"/>
            <w:vAlign w:val="center"/>
          </w:tcPr>
          <w:p w14:paraId="00A9386F" w14:textId="77777777" w:rsidR="00B8616D" w:rsidRDefault="00837610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worked well.</w:t>
            </w:r>
          </w:p>
          <w:p w14:paraId="76E6AE06" w14:textId="77777777" w:rsidR="00837610" w:rsidRPr="00E021EC" w:rsidRDefault="00837610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found out a number of differences between what they had brainstormed and what they identified from the handout.</w:t>
            </w:r>
          </w:p>
        </w:tc>
      </w:tr>
      <w:tr w:rsidR="00B8616D" w:rsidRPr="004A4D64" w14:paraId="195F8819" w14:textId="77777777" w:rsidTr="00947CCA">
        <w:tc>
          <w:tcPr>
            <w:tcW w:w="607" w:type="dxa"/>
            <w:vAlign w:val="center"/>
          </w:tcPr>
          <w:p w14:paraId="7709A51D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40" w:type="dxa"/>
            <w:vAlign w:val="center"/>
          </w:tcPr>
          <w:p w14:paraId="4810452B" w14:textId="77777777" w:rsidR="00B8616D" w:rsidRPr="00E021EC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Analyzing and discussing the organization of application </w:t>
            </w:r>
            <w:r w:rsidRPr="00113F3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letters</w:t>
            </w:r>
          </w:p>
          <w:p w14:paraId="333A515F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vAlign w:val="center"/>
          </w:tcPr>
          <w:p w14:paraId="5F507FAD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groups for 10 mins to discuss the organization of applicat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 letter. A group member took</w:t>
            </w:r>
            <w:r w:rsidR="0083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notes on A1 paper and stu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 it to the board.</w:t>
            </w:r>
          </w:p>
          <w:p w14:paraId="2E3F0BB5" w14:textId="77777777" w:rsidR="00B8616D" w:rsidRPr="00E021EC" w:rsidRDefault="0097690B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Then, trainer showed</w:t>
            </w:r>
            <w:r w:rsidR="00B8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Handout 3A for them to compare.</w:t>
            </w:r>
          </w:p>
          <w:p w14:paraId="43B0DBE5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5811" w:type="dxa"/>
            <w:vAlign w:val="center"/>
          </w:tcPr>
          <w:p w14:paraId="72F0C26B" w14:textId="77777777" w:rsidR="00B8616D" w:rsidRPr="00E021EC" w:rsidRDefault="00837610" w:rsidP="0083761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was not enough time for all groups’ representatives to make a presentation. So trainer should invite some of them, and trainer should make sure that all students have a chance to speak out.</w:t>
            </w:r>
          </w:p>
        </w:tc>
      </w:tr>
      <w:tr w:rsidR="00B8616D" w:rsidRPr="004A4D64" w14:paraId="10987C26" w14:textId="77777777" w:rsidTr="00947CCA">
        <w:tc>
          <w:tcPr>
            <w:tcW w:w="607" w:type="dxa"/>
            <w:vAlign w:val="center"/>
          </w:tcPr>
          <w:p w14:paraId="00F4D910" w14:textId="77777777" w:rsidR="00B8616D" w:rsidRPr="00553514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40" w:type="dxa"/>
            <w:vAlign w:val="center"/>
          </w:tcPr>
          <w:p w14:paraId="4C37F435" w14:textId="77777777" w:rsidR="00B8616D" w:rsidRPr="00553514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5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Analyzing and discussing the organization of application </w:t>
            </w:r>
            <w:r w:rsidRPr="0055351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emails</w:t>
            </w:r>
          </w:p>
          <w:p w14:paraId="19A07457" w14:textId="77777777" w:rsidR="00B8616D" w:rsidRPr="00553514" w:rsidRDefault="00B8616D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14:paraId="3B9BFFCD" w14:textId="77777777" w:rsidR="00B8616D" w:rsidRPr="00553514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pairs to predict and discuss application </w:t>
            </w:r>
            <w:r w:rsidRPr="00F767B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 organization</w:t>
            </w: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AB13F46" w14:textId="77777777" w:rsidR="00B8616D" w:rsidRPr="00553514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5 mins, trainer show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553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Handout 3B for participants to compare.</w:t>
            </w:r>
          </w:p>
        </w:tc>
        <w:tc>
          <w:tcPr>
            <w:tcW w:w="5811" w:type="dxa"/>
            <w:vAlign w:val="center"/>
          </w:tcPr>
          <w:p w14:paraId="2CD55E89" w14:textId="77777777" w:rsidR="00B8616D" w:rsidRPr="00553514" w:rsidRDefault="00F767B8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seemed to be easy at first. It turned out to be a challenging task as participants were not familiar with FORMAL emails.</w:t>
            </w:r>
          </w:p>
        </w:tc>
      </w:tr>
      <w:tr w:rsidR="00B8616D" w:rsidRPr="004A4D64" w14:paraId="6D91EEA9" w14:textId="77777777" w:rsidTr="00947CCA">
        <w:tc>
          <w:tcPr>
            <w:tcW w:w="607" w:type="dxa"/>
            <w:vAlign w:val="center"/>
          </w:tcPr>
          <w:p w14:paraId="44DF7121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40" w:type="dxa"/>
            <w:vAlign w:val="center"/>
          </w:tcPr>
          <w:p w14:paraId="4B03E916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Reading &amp; analyzing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functional languages:</w:t>
            </w: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list of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functional languages used in application letter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and  emails</w:t>
            </w:r>
          </w:p>
        </w:tc>
        <w:tc>
          <w:tcPr>
            <w:tcW w:w="4607" w:type="dxa"/>
            <w:vAlign w:val="center"/>
          </w:tcPr>
          <w:p w14:paraId="7011D29F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work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groups for 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mins to read and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analyse Handout 4. Then they mad</w:t>
            </w:r>
            <w:r w:rsidR="00F76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a list of functional words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F76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structures on A1 paper and stu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 it to the board.</w:t>
            </w:r>
          </w:p>
          <w:p w14:paraId="76CA1199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compare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their list with others’.</w:t>
            </w:r>
          </w:p>
        </w:tc>
        <w:tc>
          <w:tcPr>
            <w:tcW w:w="5811" w:type="dxa"/>
            <w:vAlign w:val="center"/>
          </w:tcPr>
          <w:p w14:paraId="411213E4" w14:textId="77777777" w:rsidR="00B8616D" w:rsidRPr="00E021EC" w:rsidRDefault="00F767B8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Trainer need</w:t>
            </w:r>
            <w:r w:rsidR="008C3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remind participants to take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notes of these functional languages for later use.</w:t>
            </w:r>
          </w:p>
        </w:tc>
      </w:tr>
      <w:tr w:rsidR="00B8616D" w:rsidRPr="004A4D64" w14:paraId="6E7CD239" w14:textId="77777777" w:rsidTr="00947CCA">
        <w:tc>
          <w:tcPr>
            <w:tcW w:w="607" w:type="dxa"/>
            <w:vAlign w:val="center"/>
          </w:tcPr>
          <w:p w14:paraId="127DCB9F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240" w:type="dxa"/>
            <w:vAlign w:val="center"/>
          </w:tcPr>
          <w:p w14:paraId="7EF960E9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 application process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Guidelines and tips</w:t>
            </w:r>
          </w:p>
        </w:tc>
        <w:tc>
          <w:tcPr>
            <w:tcW w:w="4607" w:type="dxa"/>
            <w:vAlign w:val="center"/>
          </w:tcPr>
          <w:p w14:paraId="4007B5CB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groups of 3 or 4 to discuss and note down what applicants need to do to have a successful application.</w:t>
            </w:r>
          </w:p>
          <w:p w14:paraId="02D5FD00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group representatives make a short presentation.</w:t>
            </w:r>
          </w:p>
          <w:p w14:paraId="66578AB7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present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Handout 5</w:t>
            </w:r>
            <w:r w:rsidR="00F76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11" w:type="dxa"/>
            <w:vAlign w:val="center"/>
          </w:tcPr>
          <w:p w14:paraId="477184A5" w14:textId="77777777" w:rsidR="00B8616D" w:rsidRDefault="00F767B8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Trainer need</w:t>
            </w:r>
            <w:r w:rsidR="008C3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to make sure that all participants have equal contributions to the team work.</w:t>
            </w:r>
          </w:p>
          <w:p w14:paraId="68FA8994" w14:textId="77777777" w:rsidR="00F767B8" w:rsidRPr="00E021EC" w:rsidRDefault="00F767B8" w:rsidP="00736B45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Some of them made a very long presentation, so time control should be paid attention to.</w:t>
            </w:r>
          </w:p>
        </w:tc>
      </w:tr>
      <w:tr w:rsidR="00B8616D" w:rsidRPr="004A4D64" w14:paraId="372E42D4" w14:textId="77777777" w:rsidTr="00947CCA">
        <w:tc>
          <w:tcPr>
            <w:tcW w:w="607" w:type="dxa"/>
            <w:vAlign w:val="center"/>
          </w:tcPr>
          <w:p w14:paraId="4599BE48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40" w:type="dxa"/>
            <w:vAlign w:val="center"/>
          </w:tcPr>
          <w:p w14:paraId="3625A773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 and  feedback</w:t>
            </w:r>
          </w:p>
          <w:p w14:paraId="5D95B1B4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Homework assignment</w:t>
            </w:r>
          </w:p>
        </w:tc>
        <w:tc>
          <w:tcPr>
            <w:tcW w:w="4607" w:type="dxa"/>
            <w:vAlign w:val="center"/>
          </w:tcPr>
          <w:p w14:paraId="52CF38CE" w14:textId="77777777" w:rsidR="00B8616D" w:rsidRDefault="0097690B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asked</w:t>
            </w:r>
            <w:r w:rsidR="00B8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 questions to check their understanding of the lesson contents.</w:t>
            </w:r>
          </w:p>
          <w:p w14:paraId="72C31EAF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&amp; A</w:t>
            </w:r>
          </w:p>
          <w:p w14:paraId="427D1656" w14:textId="77777777" w:rsidR="00B8616D" w:rsidRPr="00E021EC" w:rsidRDefault="00B8616D" w:rsidP="00D62C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instruct</w:t>
            </w:r>
            <w:r w:rsidR="009769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 to do self-study in groups: They need </w:t>
            </w:r>
            <w:r w:rsidR="00D6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study the handouts carefully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search more information on the internet to prepare a 15-mins presentation (next lesson) on how to have effective CVs and application letters/emails.</w:t>
            </w:r>
          </w:p>
        </w:tc>
        <w:tc>
          <w:tcPr>
            <w:tcW w:w="5811" w:type="dxa"/>
            <w:vAlign w:val="center"/>
          </w:tcPr>
          <w:p w14:paraId="53CEB755" w14:textId="77777777" w:rsidR="00B8616D" w:rsidRDefault="00D62C26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showed a good understanding of the lesson.</w:t>
            </w:r>
          </w:p>
          <w:p w14:paraId="3C5C2CC5" w14:textId="77777777" w:rsidR="00D62C26" w:rsidRPr="00E021EC" w:rsidRDefault="00D62C26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also asked some questions about the home assignment.</w:t>
            </w:r>
          </w:p>
        </w:tc>
      </w:tr>
    </w:tbl>
    <w:p w14:paraId="04C6A0E0" w14:textId="77777777" w:rsidR="00B8616D" w:rsidRPr="00E021EC" w:rsidRDefault="00B8616D" w:rsidP="00B8616D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3166D64" w14:textId="77777777" w:rsidR="00EC6D7E" w:rsidRDefault="00EC6D7E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1E6F8220" w14:textId="77777777" w:rsidR="00B8616D" w:rsidRPr="00E021EC" w:rsidRDefault="00B8616D" w:rsidP="00947CCA">
      <w:pPr>
        <w:pStyle w:val="berschrift1"/>
        <w:spacing w:before="0"/>
        <w:jc w:val="center"/>
        <w:rPr>
          <w:lang w:val="en-US"/>
        </w:rPr>
      </w:pPr>
      <w:bookmarkStart w:id="10" w:name="_Toc34590114"/>
      <w:r w:rsidRPr="00E021EC">
        <w:rPr>
          <w:lang w:val="en-US"/>
        </w:rPr>
        <w:lastRenderedPageBreak/>
        <w:t xml:space="preserve">LESSON </w:t>
      </w:r>
      <w:bookmarkEnd w:id="10"/>
      <w:r w:rsidR="004A4D64">
        <w:rPr>
          <w:lang w:val="en-US"/>
        </w:rPr>
        <w:t>4</w:t>
      </w:r>
    </w:p>
    <w:p w14:paraId="36DFD593" w14:textId="77777777" w:rsidR="00B8616D" w:rsidRPr="004A4D64" w:rsidRDefault="00B8616D" w:rsidP="00947CCA">
      <w:pPr>
        <w:pStyle w:val="berschrift1"/>
        <w:spacing w:before="0"/>
        <w:jc w:val="center"/>
        <w:rPr>
          <w:color w:val="auto"/>
          <w:lang w:val="en-US"/>
        </w:rPr>
      </w:pPr>
      <w:bookmarkStart w:id="11" w:name="_Toc34590115"/>
      <w:r w:rsidRPr="004A4D64">
        <w:rPr>
          <w:color w:val="auto"/>
          <w:lang w:val="en-US"/>
        </w:rPr>
        <w:t>Cover/ Application Letter and Email Writing Practice</w:t>
      </w:r>
      <w:bookmarkEnd w:id="11"/>
    </w:p>
    <w:p w14:paraId="44113AF9" w14:textId="77777777" w:rsidR="00B8616D" w:rsidRPr="00E021EC" w:rsidRDefault="00B8616D" w:rsidP="00947CCA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641042BD" w14:textId="77777777" w:rsidR="002F427D" w:rsidRDefault="00B8616D" w:rsidP="002F427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 March 2019</w:t>
      </w:r>
    </w:p>
    <w:p w14:paraId="5EDD3628" w14:textId="77777777" w:rsidR="00B8616D" w:rsidRPr="00B47195" w:rsidRDefault="00B8616D" w:rsidP="00B8616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7739324" w14:textId="77777777" w:rsidR="00B8616D" w:rsidRDefault="00B8616D" w:rsidP="00B8616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</w:p>
    <w:p w14:paraId="57E0BA85" w14:textId="77777777" w:rsidR="00B8616D" w:rsidRPr="00B8616D" w:rsidRDefault="00B8616D" w:rsidP="00B861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8"/>
          <w:lang w:val="en-US"/>
        </w:rPr>
      </w:pPr>
    </w:p>
    <w:tbl>
      <w:tblPr>
        <w:tblStyle w:val="Tabellenraster"/>
        <w:tblW w:w="1412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3240"/>
        <w:gridCol w:w="5599"/>
        <w:gridCol w:w="4678"/>
      </w:tblGrid>
      <w:tr w:rsidR="00B8616D" w:rsidRPr="00E021EC" w14:paraId="68C202D5" w14:textId="77777777" w:rsidTr="00947CCA">
        <w:tc>
          <w:tcPr>
            <w:tcW w:w="607" w:type="dxa"/>
            <w:shd w:val="clear" w:color="auto" w:fill="FDE9D9" w:themeFill="accent6" w:themeFillTint="33"/>
            <w:vAlign w:val="center"/>
          </w:tcPr>
          <w:p w14:paraId="6360767A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06AE1152" w14:textId="77777777" w:rsidR="00B8616D" w:rsidRPr="00E021EC" w:rsidRDefault="00B8616D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  <w:r w:rsidR="00F96F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covered</w:t>
            </w:r>
          </w:p>
        </w:tc>
        <w:tc>
          <w:tcPr>
            <w:tcW w:w="5599" w:type="dxa"/>
            <w:shd w:val="clear" w:color="auto" w:fill="FDE9D9" w:themeFill="accent6" w:themeFillTint="33"/>
            <w:vAlign w:val="center"/>
          </w:tcPr>
          <w:p w14:paraId="5EDB38F3" w14:textId="77777777" w:rsidR="00B8616D" w:rsidRPr="00E021EC" w:rsidRDefault="00F96F54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4678" w:type="dxa"/>
            <w:shd w:val="clear" w:color="auto" w:fill="FDE9D9" w:themeFill="accent6" w:themeFillTint="33"/>
            <w:vAlign w:val="center"/>
          </w:tcPr>
          <w:p w14:paraId="1B24AB08" w14:textId="77777777" w:rsidR="00B8616D" w:rsidRPr="00E021EC" w:rsidRDefault="00F96F54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B8616D" w:rsidRPr="004A4D64" w14:paraId="303C6FCE" w14:textId="77777777" w:rsidTr="00947CCA">
        <w:tc>
          <w:tcPr>
            <w:tcW w:w="607" w:type="dxa"/>
            <w:vAlign w:val="center"/>
          </w:tcPr>
          <w:p w14:paraId="75F396AB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  <w:vAlign w:val="center"/>
          </w:tcPr>
          <w:p w14:paraId="1CE8108A" w14:textId="77777777" w:rsidR="00B8616D" w:rsidRPr="00E021EC" w:rsidRDefault="00B8616D" w:rsidP="00736B4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Lesson 3 review and homework check to prepare for Lesson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4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(cover letter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/email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writing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practice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5599" w:type="dxa"/>
            <w:vAlign w:val="center"/>
          </w:tcPr>
          <w:p w14:paraId="0DCF3FB3" w14:textId="77777777" w:rsidR="00B8616D" w:rsidRPr="00E021EC" w:rsidRDefault="00B8616D" w:rsidP="00736B45">
            <w:pPr>
              <w:spacing w:line="264" w:lineRule="auto"/>
              <w:ind w:left="-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asks participants about the contents of previous lesson and check homework</w:t>
            </w:r>
          </w:p>
        </w:tc>
        <w:tc>
          <w:tcPr>
            <w:tcW w:w="4678" w:type="dxa"/>
            <w:vAlign w:val="center"/>
          </w:tcPr>
          <w:p w14:paraId="62CB6707" w14:textId="77777777" w:rsidR="00B8616D" w:rsidRPr="00E021EC" w:rsidRDefault="00D62C26" w:rsidP="00D62C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of the participants forgot about the home assignment.</w:t>
            </w:r>
          </w:p>
        </w:tc>
      </w:tr>
      <w:tr w:rsidR="00B8616D" w:rsidRPr="0097690B" w14:paraId="750B151F" w14:textId="77777777" w:rsidTr="00947CCA">
        <w:tc>
          <w:tcPr>
            <w:tcW w:w="607" w:type="dxa"/>
            <w:vAlign w:val="center"/>
          </w:tcPr>
          <w:p w14:paraId="1999F9C5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40" w:type="dxa"/>
            <w:vAlign w:val="center"/>
          </w:tcPr>
          <w:p w14:paraId="430FBC6E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Analyzing a job advertisement:</w:t>
            </w:r>
          </w:p>
          <w:p w14:paraId="4DBC94D6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1)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Find a job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ad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from newspaper</w:t>
            </w:r>
            <w:r w:rsidR="006B3E52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or magazine</w:t>
            </w:r>
            <w:r w:rsidR="006B3E52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s that is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relevant </w:t>
            </w:r>
            <w:r w:rsidR="006B3E52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to participants’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future job </w:t>
            </w:r>
          </w:p>
          <w:p w14:paraId="56A6BD84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2) </w:t>
            </w:r>
            <w:r w:rsidR="006B3E52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Analyse the job ad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 to understand the requirements</w:t>
            </w:r>
          </w:p>
        </w:tc>
        <w:tc>
          <w:tcPr>
            <w:tcW w:w="5599" w:type="dxa"/>
            <w:vAlign w:val="center"/>
          </w:tcPr>
          <w:p w14:paraId="55C160BF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pairs to do Task 1. Then they use Handout 6 to do Task 2.</w:t>
            </w:r>
          </w:p>
          <w:p w14:paraId="76A95986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goes around to support and give feedback (tutoring)</w:t>
            </w:r>
          </w:p>
        </w:tc>
        <w:tc>
          <w:tcPr>
            <w:tcW w:w="4678" w:type="dxa"/>
            <w:vAlign w:val="center"/>
          </w:tcPr>
          <w:p w14:paraId="59DC5739" w14:textId="77777777" w:rsidR="00B8616D" w:rsidRPr="006B3E52" w:rsidRDefault="006B3E52" w:rsidP="006B3E5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were really interested in these tasks, as they had a hands-on experience to prepare for the job application. Trainer should make sure the internet connection is good.</w:t>
            </w:r>
          </w:p>
        </w:tc>
      </w:tr>
      <w:tr w:rsidR="00B8616D" w:rsidRPr="0097690B" w14:paraId="7BEBB88E" w14:textId="77777777" w:rsidTr="00947CCA">
        <w:tc>
          <w:tcPr>
            <w:tcW w:w="607" w:type="dxa"/>
            <w:vAlign w:val="center"/>
          </w:tcPr>
          <w:p w14:paraId="45364A49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  <w:vAlign w:val="center"/>
          </w:tcPr>
          <w:p w14:paraId="4ECCAE75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Preparing and writing an application letter to apply for that job, using the </w:t>
            </w:r>
            <w:r w:rsidR="00F96F54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EUROPASS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template: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th-TH"/>
              </w:rPr>
              <w:lastRenderedPageBreak/>
              <w:t>europass.cedefop.europa.eu/editors/en/cl/compose</w:t>
            </w:r>
          </w:p>
        </w:tc>
        <w:tc>
          <w:tcPr>
            <w:tcW w:w="5599" w:type="dxa"/>
            <w:vAlign w:val="center"/>
          </w:tcPr>
          <w:p w14:paraId="1D4D937A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Individual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</w:p>
          <w:p w14:paraId="441F620C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Tutorial </w:t>
            </w:r>
          </w:p>
          <w:p w14:paraId="03013F14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goes around to support</w:t>
            </w:r>
          </w:p>
          <w:p w14:paraId="61DD9823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D226790" w14:textId="77777777" w:rsidR="00B8616D" w:rsidRPr="00E021EC" w:rsidRDefault="000D3871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should make sure the internet connection is good. Timing was necessary.</w:t>
            </w:r>
          </w:p>
        </w:tc>
      </w:tr>
      <w:tr w:rsidR="00B8616D" w:rsidRPr="004A4D64" w14:paraId="2DEC413C" w14:textId="77777777" w:rsidTr="00947CCA">
        <w:tc>
          <w:tcPr>
            <w:tcW w:w="607" w:type="dxa"/>
            <w:vAlign w:val="center"/>
          </w:tcPr>
          <w:p w14:paraId="1D141719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40" w:type="dxa"/>
            <w:vAlign w:val="center"/>
          </w:tcPr>
          <w:p w14:paraId="26C6E922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Peer-evaluation</w:t>
            </w:r>
          </w:p>
        </w:tc>
        <w:tc>
          <w:tcPr>
            <w:tcW w:w="5599" w:type="dxa"/>
            <w:vAlign w:val="center"/>
          </w:tcPr>
          <w:p w14:paraId="37EA8908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 work</w:t>
            </w:r>
          </w:p>
          <w:p w14:paraId="3B97BCEA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4678" w:type="dxa"/>
            <w:vAlign w:val="center"/>
          </w:tcPr>
          <w:p w14:paraId="47374203" w14:textId="77777777" w:rsidR="00B8616D" w:rsidRPr="00E021EC" w:rsidRDefault="000D3871" w:rsidP="000D387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was challenging for participants to edit and evaluate others’ letters.</w:t>
            </w:r>
          </w:p>
        </w:tc>
      </w:tr>
      <w:tr w:rsidR="00B8616D" w:rsidRPr="004A4D64" w14:paraId="1907299F" w14:textId="77777777" w:rsidTr="00947CCA">
        <w:tc>
          <w:tcPr>
            <w:tcW w:w="607" w:type="dxa"/>
            <w:vAlign w:val="center"/>
          </w:tcPr>
          <w:p w14:paraId="5B8F73F6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40" w:type="dxa"/>
          </w:tcPr>
          <w:p w14:paraId="2960840D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 and feedback from trainer</w:t>
            </w:r>
          </w:p>
        </w:tc>
        <w:tc>
          <w:tcPr>
            <w:tcW w:w="5599" w:type="dxa"/>
            <w:vAlign w:val="center"/>
          </w:tcPr>
          <w:p w14:paraId="76B6BED6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Tutoring</w:t>
            </w:r>
          </w:p>
          <w:p w14:paraId="5BC408F5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A988A88" w14:textId="77777777" w:rsidR="00B8616D" w:rsidRPr="00E021EC" w:rsidRDefault="000D3871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was very important. Trainer should give feedback individually and to whole class.</w:t>
            </w:r>
          </w:p>
        </w:tc>
      </w:tr>
      <w:tr w:rsidR="00B8616D" w:rsidRPr="0097690B" w14:paraId="6A76A9DE" w14:textId="77777777" w:rsidTr="00947CCA">
        <w:tc>
          <w:tcPr>
            <w:tcW w:w="607" w:type="dxa"/>
            <w:vAlign w:val="center"/>
          </w:tcPr>
          <w:p w14:paraId="42D484AA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40" w:type="dxa"/>
          </w:tcPr>
          <w:p w14:paraId="6DF247AB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Tips and guidelines for effective CVs and application letters/emails</w:t>
            </w:r>
          </w:p>
        </w:tc>
        <w:tc>
          <w:tcPr>
            <w:tcW w:w="5599" w:type="dxa"/>
            <w:vAlign w:val="center"/>
          </w:tcPr>
          <w:p w14:paraId="02B46A21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Participants’ group oral presentations</w:t>
            </w:r>
          </w:p>
          <w:p w14:paraId="5E5822F8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gives feedback and emphasize the key points</w:t>
            </w:r>
          </w:p>
        </w:tc>
        <w:tc>
          <w:tcPr>
            <w:tcW w:w="4678" w:type="dxa"/>
            <w:vAlign w:val="center"/>
          </w:tcPr>
          <w:p w14:paraId="764259A9" w14:textId="77777777" w:rsidR="00B8616D" w:rsidRPr="00E021EC" w:rsidRDefault="0093225B" w:rsidP="009322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keeping was important to make sure a presentation is not too long. Trainer’s review of participants’ slides was required.</w:t>
            </w:r>
          </w:p>
        </w:tc>
      </w:tr>
      <w:tr w:rsidR="00B8616D" w:rsidRPr="004A4D64" w14:paraId="58604FA7" w14:textId="77777777" w:rsidTr="00947CCA">
        <w:tc>
          <w:tcPr>
            <w:tcW w:w="607" w:type="dxa"/>
            <w:vAlign w:val="center"/>
          </w:tcPr>
          <w:p w14:paraId="655FA50E" w14:textId="77777777" w:rsidR="00B8616D" w:rsidRPr="00E021EC" w:rsidRDefault="00B8616D" w:rsidP="00736B4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40" w:type="dxa"/>
            <w:vAlign w:val="center"/>
          </w:tcPr>
          <w:p w14:paraId="214BEA25" w14:textId="77777777" w:rsidR="00B8616D" w:rsidRPr="00E021EC" w:rsidRDefault="00B8616D" w:rsidP="000632B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home assignment: Participants search for a vacancy announcement of a relevant job and write an application email, using all the tips and guidelines they have learned.</w:t>
            </w:r>
          </w:p>
        </w:tc>
        <w:tc>
          <w:tcPr>
            <w:tcW w:w="5599" w:type="dxa"/>
            <w:vAlign w:val="center"/>
          </w:tcPr>
          <w:p w14:paraId="78626208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asks participants to reflect and sum up what they have learnt so far.</w:t>
            </w:r>
          </w:p>
          <w:p w14:paraId="7157CFE1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CED80F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  <w:p w14:paraId="2A4391E4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409484" w14:textId="77777777" w:rsidR="00B8616D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  <w:p w14:paraId="318E911A" w14:textId="77777777" w:rsidR="00B8616D" w:rsidRPr="00E021EC" w:rsidRDefault="00B8616D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456163BE" w14:textId="77777777" w:rsidR="000632B5" w:rsidRDefault="000632B5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worked effectively.</w:t>
            </w:r>
          </w:p>
          <w:p w14:paraId="443C4CEF" w14:textId="77777777" w:rsidR="00B8616D" w:rsidRPr="00E021EC" w:rsidRDefault="000632B5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needed to provide detailed instructions and remind participants to take notes of the summary and the home assignment.</w:t>
            </w:r>
          </w:p>
        </w:tc>
      </w:tr>
    </w:tbl>
    <w:p w14:paraId="01DCA9EA" w14:textId="77777777" w:rsidR="00B8616D" w:rsidRPr="00E021EC" w:rsidRDefault="00B8616D" w:rsidP="00B8616D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96F2D3C" w14:textId="77777777" w:rsidR="00B8616D" w:rsidRDefault="00B8616D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9270542" w14:textId="77777777" w:rsidR="00390077" w:rsidRDefault="00390077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390170C3" w14:textId="77777777" w:rsidR="00390077" w:rsidRPr="00B47195" w:rsidRDefault="00390077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lastRenderedPageBreak/>
        <w:t>Module Record of Training Activity</w:t>
      </w:r>
    </w:p>
    <w:p w14:paraId="074FB17A" w14:textId="77777777" w:rsidR="00390077" w:rsidRPr="004A4D64" w:rsidRDefault="00390077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0"/>
          <w:szCs w:val="28"/>
          <w:lang w:val="en-US"/>
        </w:rPr>
      </w:pPr>
    </w:p>
    <w:p w14:paraId="17585097" w14:textId="77777777" w:rsidR="00390077" w:rsidRPr="00947CCA" w:rsidRDefault="00390077" w:rsidP="0094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7CCA">
        <w:rPr>
          <w:rFonts w:ascii="Times New Roman" w:hAnsi="Times New Roman" w:cs="Times New Roman"/>
          <w:sz w:val="28"/>
          <w:szCs w:val="28"/>
          <w:lang w:val="en-US"/>
        </w:rPr>
        <w:t>Language learning for vocational education purposes for internships and employment (CVs, letter of applications, interviews for domestic and internatio</w:t>
      </w:r>
      <w:r w:rsidR="00947CCA">
        <w:rPr>
          <w:rFonts w:ascii="Times New Roman" w:hAnsi="Times New Roman" w:cs="Times New Roman"/>
          <w:sz w:val="28"/>
          <w:szCs w:val="28"/>
          <w:lang w:val="en-US"/>
        </w:rPr>
        <w:t>nal development in ASEAN block)</w:t>
      </w:r>
    </w:p>
    <w:p w14:paraId="32187E55" w14:textId="77777777" w:rsidR="00390077" w:rsidRPr="00947CCA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14:paraId="70B355AC" w14:textId="77777777" w:rsidR="00390077" w:rsidRPr="00FE75A3" w:rsidRDefault="00390077" w:rsidP="00390077">
      <w:pPr>
        <w:spacing w:after="0" w:line="264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Trainer: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FE75A3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en-US" w:eastAsia="en-US"/>
        </w:rPr>
        <w:t>Nguyen Kim Chi, MA</w:t>
      </w:r>
    </w:p>
    <w:p w14:paraId="2AEA9CAD" w14:textId="77777777" w:rsidR="00390077" w:rsidRPr="00B47195" w:rsidRDefault="00390077" w:rsidP="0039007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5894FA0" w14:textId="77777777" w:rsidR="002F427D" w:rsidRDefault="00390077" w:rsidP="002F427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 and 29 March 2019</w:t>
      </w:r>
    </w:p>
    <w:p w14:paraId="7FC05821" w14:textId="77777777" w:rsidR="00390077" w:rsidRPr="00B47195" w:rsidRDefault="00390077" w:rsidP="0039007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101F43C" w14:textId="77777777" w:rsidR="00390077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13035A39" w14:textId="77777777" w:rsidR="00390077" w:rsidRPr="00B47195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2A8E792" w14:textId="77777777" w:rsidR="00390077" w:rsidRPr="00B47195" w:rsidRDefault="00390077" w:rsidP="00390077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Room 409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Hanoi University of Science and Technology (HUST)</w:t>
      </w:r>
    </w:p>
    <w:p w14:paraId="24C87B9F" w14:textId="77777777" w:rsidR="00390077" w:rsidRDefault="00390077" w:rsidP="00390077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3A3B435A" w14:textId="77777777" w:rsidR="00390077" w:rsidRDefault="00390077" w:rsidP="00390077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E93B435" w14:textId="77777777" w:rsidR="00390077" w:rsidRDefault="00390077" w:rsidP="00390077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37506EE" w14:textId="77777777" w:rsidR="00390077" w:rsidRDefault="00390077" w:rsidP="00390077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4B97C2B5" w14:textId="77777777" w:rsidR="00C85CE4" w:rsidRDefault="00C85CE4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18158953" w14:textId="77777777" w:rsidR="00390077" w:rsidRPr="00B47195" w:rsidRDefault="00390077" w:rsidP="00947CCA">
      <w:pPr>
        <w:pStyle w:val="berschrift1"/>
        <w:spacing w:before="0"/>
        <w:jc w:val="center"/>
        <w:rPr>
          <w:lang w:val="en-US"/>
        </w:rPr>
      </w:pPr>
      <w:bookmarkStart w:id="12" w:name="_Toc34590116"/>
      <w:r w:rsidRPr="00B47195">
        <w:rPr>
          <w:lang w:val="en-US"/>
        </w:rPr>
        <w:lastRenderedPageBreak/>
        <w:t xml:space="preserve">LESSON </w:t>
      </w:r>
      <w:bookmarkEnd w:id="12"/>
      <w:r w:rsidR="004A4D64">
        <w:rPr>
          <w:lang w:val="en-US"/>
        </w:rPr>
        <w:t>5</w:t>
      </w:r>
    </w:p>
    <w:p w14:paraId="0D41FA64" w14:textId="77777777" w:rsidR="00390077" w:rsidRDefault="00390077" w:rsidP="00947CCA">
      <w:pPr>
        <w:pStyle w:val="berschrift1"/>
        <w:spacing w:before="0"/>
        <w:jc w:val="center"/>
        <w:rPr>
          <w:color w:val="000000" w:themeColor="text1"/>
          <w:lang w:val="en-US"/>
        </w:rPr>
      </w:pPr>
      <w:bookmarkStart w:id="13" w:name="_Toc34590117"/>
      <w:r>
        <w:rPr>
          <w:color w:val="000000" w:themeColor="text1"/>
          <w:lang w:val="en-US"/>
        </w:rPr>
        <w:t>I</w:t>
      </w:r>
      <w:r w:rsidRPr="00644234">
        <w:rPr>
          <w:color w:val="000000" w:themeColor="text1"/>
          <w:lang w:val="en-US"/>
        </w:rPr>
        <w:t>nterviews for domestic and international development in ASEAN block</w:t>
      </w:r>
      <w:bookmarkEnd w:id="13"/>
    </w:p>
    <w:p w14:paraId="372F7B83" w14:textId="77777777" w:rsidR="00390077" w:rsidRPr="00644234" w:rsidRDefault="00390077" w:rsidP="00390077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bookmarkStart w:id="14" w:name="_Hlk531100574"/>
    </w:p>
    <w:p w14:paraId="33A2185F" w14:textId="77777777" w:rsidR="00390077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 March 2019</w:t>
      </w:r>
    </w:p>
    <w:p w14:paraId="6C8DCECC" w14:textId="77777777" w:rsidR="00390077" w:rsidRPr="00B47195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7436398" w14:textId="77777777" w:rsidR="00390077" w:rsidRDefault="00390077" w:rsidP="0039007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bookmarkStart w:id="15" w:name="_Hlk530801544"/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Room 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8-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D4 Building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HUST</w:t>
      </w:r>
      <w:bookmarkEnd w:id="15"/>
    </w:p>
    <w:bookmarkEnd w:id="14"/>
    <w:p w14:paraId="0F507EE3" w14:textId="77777777" w:rsidR="00390077" w:rsidRPr="001D3CF4" w:rsidRDefault="00390077" w:rsidP="00390077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629"/>
        <w:gridCol w:w="1694"/>
        <w:gridCol w:w="6574"/>
        <w:gridCol w:w="5386"/>
      </w:tblGrid>
      <w:tr w:rsidR="00390077" w:rsidRPr="00B47195" w14:paraId="5D9DEE53" w14:textId="77777777" w:rsidTr="00947CCA">
        <w:trPr>
          <w:trHeight w:val="521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1E207494" w14:textId="77777777" w:rsidR="00390077" w:rsidRPr="00B47195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1694" w:type="dxa"/>
            <w:shd w:val="clear" w:color="auto" w:fill="FDE9D9" w:themeFill="accent6" w:themeFillTint="33"/>
            <w:vAlign w:val="center"/>
          </w:tcPr>
          <w:p w14:paraId="5E250863" w14:textId="77777777" w:rsidR="00390077" w:rsidRPr="00B47195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6574" w:type="dxa"/>
            <w:shd w:val="clear" w:color="auto" w:fill="FDE9D9" w:themeFill="accent6" w:themeFillTint="33"/>
            <w:vAlign w:val="center"/>
          </w:tcPr>
          <w:p w14:paraId="4DBFA7C3" w14:textId="77777777" w:rsidR="00390077" w:rsidRPr="00B47195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5386" w:type="dxa"/>
            <w:shd w:val="clear" w:color="auto" w:fill="FDE9D9" w:themeFill="accent6" w:themeFillTint="33"/>
            <w:vAlign w:val="center"/>
          </w:tcPr>
          <w:p w14:paraId="4C93CFF6" w14:textId="77777777" w:rsidR="00390077" w:rsidRPr="00B47195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47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390077" w:rsidRPr="004A4D64" w14:paraId="1F5A26B7" w14:textId="77777777" w:rsidTr="00947CCA">
        <w:trPr>
          <w:trHeight w:val="800"/>
        </w:trPr>
        <w:tc>
          <w:tcPr>
            <w:tcW w:w="629" w:type="dxa"/>
            <w:vAlign w:val="center"/>
          </w:tcPr>
          <w:p w14:paraId="0ECCDDD1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64665179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2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ead in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C2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main content of the lesson</w:t>
            </w:r>
          </w:p>
        </w:tc>
        <w:tc>
          <w:tcPr>
            <w:tcW w:w="6574" w:type="dxa"/>
            <w:vAlign w:val="center"/>
          </w:tcPr>
          <w:p w14:paraId="445071CA" w14:textId="77777777" w:rsidR="00390077" w:rsidRPr="007901C6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Students provided</w:t>
            </w:r>
            <w:r w:rsidRPr="007901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list of 7-8 common job interview questions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 BB</w:t>
            </w:r>
          </w:p>
          <w:p w14:paraId="5D2A1C43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38B13ED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79883FEA" w14:textId="77777777" w:rsidR="00390077" w:rsidRDefault="00EE7ADA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There was c</w:t>
            </w:r>
            <w:r w:rsidR="0039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ompetition among participants</w:t>
            </w:r>
            <w:r w:rsidR="008C3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 write a longer list of questions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which was </w:t>
            </w:r>
            <w:r w:rsidR="0081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interesting warm up</w:t>
            </w:r>
            <w:r w:rsidR="0039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B08E585" w14:textId="77777777" w:rsidR="00390077" w:rsidRPr="00635A18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Trainer gave </w:t>
            </w:r>
            <w:r w:rsidR="008C3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compliments on good questions.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390077" w:rsidRPr="004A4D64" w14:paraId="2FC9E7DC" w14:textId="77777777" w:rsidTr="00947CCA">
        <w:trPr>
          <w:trHeight w:val="800"/>
        </w:trPr>
        <w:tc>
          <w:tcPr>
            <w:tcW w:w="629" w:type="dxa"/>
            <w:vAlign w:val="center"/>
          </w:tcPr>
          <w:p w14:paraId="608BF6A5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748212AC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Presentation:</w:t>
            </w:r>
            <w:r w:rsidRPr="00C2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what to  prepare for a job interview</w:t>
            </w:r>
          </w:p>
        </w:tc>
        <w:tc>
          <w:tcPr>
            <w:tcW w:w="6574" w:type="dxa"/>
            <w:vAlign w:val="center"/>
          </w:tcPr>
          <w:p w14:paraId="3D133E8E" w14:textId="77777777" w:rsidR="00390077" w:rsidRPr="00FB676F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FB6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list of common interview questions focusing on the most common ones (list above)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was presented</w:t>
            </w:r>
          </w:p>
          <w:p w14:paraId="2653A0FC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71539D64" w14:textId="77777777" w:rsidR="00390077" w:rsidRPr="00A94EDF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Trainer gave the final list</w:t>
            </w:r>
            <w:r w:rsidR="00E9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providing important information</w:t>
            </w:r>
          </w:p>
        </w:tc>
      </w:tr>
      <w:tr w:rsidR="00390077" w:rsidRPr="004A4D64" w14:paraId="2599B8AD" w14:textId="77777777" w:rsidTr="00947CCA">
        <w:trPr>
          <w:trHeight w:val="800"/>
        </w:trPr>
        <w:tc>
          <w:tcPr>
            <w:tcW w:w="629" w:type="dxa"/>
            <w:vAlign w:val="center"/>
          </w:tcPr>
          <w:p w14:paraId="6FD0B75D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35175FD3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17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 s</w:t>
            </w:r>
            <w:r w:rsidRPr="00C17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tudents apply what they have learnt from the Presentation</w:t>
            </w:r>
          </w:p>
        </w:tc>
        <w:tc>
          <w:tcPr>
            <w:tcW w:w="6574" w:type="dxa"/>
            <w:vAlign w:val="center"/>
          </w:tcPr>
          <w:p w14:paraId="5CC3F100" w14:textId="77777777" w:rsidR="00390077" w:rsidRPr="00B55329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</w:t>
            </w: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complete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worksheet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compare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their results with each other</w:t>
            </w:r>
          </w:p>
          <w:p w14:paraId="6401748D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finalized</w:t>
            </w:r>
            <w:r w:rsidRPr="00B55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answers. </w:t>
            </w:r>
          </w:p>
        </w:tc>
        <w:tc>
          <w:tcPr>
            <w:tcW w:w="5386" w:type="dxa"/>
            <w:vAlign w:val="center"/>
          </w:tcPr>
          <w:p w14:paraId="26E1201D" w14:textId="77777777" w:rsidR="00390077" w:rsidRPr="00EA4E60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competed in doing the worksheet.</w:t>
            </w:r>
          </w:p>
        </w:tc>
      </w:tr>
      <w:tr w:rsidR="00390077" w:rsidRPr="004A4D64" w14:paraId="4D8EA801" w14:textId="77777777" w:rsidTr="00947CCA">
        <w:trPr>
          <w:trHeight w:val="4243"/>
        </w:trPr>
        <w:tc>
          <w:tcPr>
            <w:tcW w:w="629" w:type="dxa"/>
            <w:vAlign w:val="center"/>
          </w:tcPr>
          <w:p w14:paraId="154E8AE9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0133B9C1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86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Presentation- </w:t>
            </w:r>
          </w:p>
        </w:tc>
        <w:tc>
          <w:tcPr>
            <w:tcW w:w="6574" w:type="dxa"/>
            <w:vAlign w:val="center"/>
          </w:tcPr>
          <w:p w14:paraId="3869E1ED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5D1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ome useful resources for job interview preparation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a</w:t>
            </w:r>
            <w:r w:rsidRPr="005D1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ptitude and key to success for interview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were presented</w:t>
            </w:r>
          </w:p>
          <w:p w14:paraId="510D1F82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7F7E9E6E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Some knowledge about job interview was gained </w:t>
            </w:r>
          </w:p>
          <w:p w14:paraId="3790EADB" w14:textId="77777777" w:rsidR="00390077" w:rsidRPr="009A741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had some personal experience searching online job adverts</w:t>
            </w:r>
          </w:p>
        </w:tc>
      </w:tr>
      <w:tr w:rsidR="00390077" w:rsidRPr="00930A54" w14:paraId="6647B218" w14:textId="77777777" w:rsidTr="00947CCA">
        <w:trPr>
          <w:trHeight w:val="2254"/>
        </w:trPr>
        <w:tc>
          <w:tcPr>
            <w:tcW w:w="629" w:type="dxa"/>
            <w:vAlign w:val="center"/>
          </w:tcPr>
          <w:p w14:paraId="74CFFD09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6A2B37D4" w14:textId="77777777" w:rsidR="00390077" w:rsidRPr="00686516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86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</w:t>
            </w:r>
          </w:p>
        </w:tc>
        <w:tc>
          <w:tcPr>
            <w:tcW w:w="6574" w:type="dxa"/>
            <w:vAlign w:val="center"/>
          </w:tcPr>
          <w:p w14:paraId="1709C012" w14:textId="77777777" w:rsidR="00390077" w:rsidRPr="00526C92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watched a video clip about a job interview </w:t>
            </w:r>
          </w:p>
          <w:p w14:paraId="6C1A3646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noted down Interview questions and answers in the video and Trainer finalized</w:t>
            </w:r>
          </w:p>
          <w:p w14:paraId="44A0FD10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F191C5C" w14:textId="77777777" w:rsidR="00390077" w:rsidRDefault="00390077" w:rsidP="00483D3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3161F58D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This worked effectively. </w:t>
            </w:r>
          </w:p>
          <w:p w14:paraId="1615ED14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234DD59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11C8B4E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F18FF5C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D0945F6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7CDCA87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CDF86EB" w14:textId="77777777" w:rsidR="00483D31" w:rsidRDefault="00483D31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90077" w:rsidRPr="004A4D64" w14:paraId="3EE83245" w14:textId="77777777" w:rsidTr="00947CCA">
        <w:trPr>
          <w:trHeight w:val="4193"/>
        </w:trPr>
        <w:tc>
          <w:tcPr>
            <w:tcW w:w="629" w:type="dxa"/>
            <w:vAlign w:val="center"/>
          </w:tcPr>
          <w:p w14:paraId="678842EB" w14:textId="77777777" w:rsidR="00390077" w:rsidRPr="00B47195" w:rsidRDefault="00390077" w:rsidP="00390077">
            <w:pPr>
              <w:pStyle w:val="Listenabsatz"/>
              <w:numPr>
                <w:ilvl w:val="0"/>
                <w:numId w:val="1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14:paraId="717C2967" w14:textId="77777777" w:rsidR="00390077" w:rsidRPr="004E1FA3" w:rsidRDefault="00390077" w:rsidP="00736B45">
            <w:pPr>
              <w:spacing w:after="200"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1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preparing for a job </w:t>
            </w:r>
            <w:r w:rsidRPr="00294D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interview</w:t>
            </w:r>
          </w:p>
        </w:tc>
        <w:tc>
          <w:tcPr>
            <w:tcW w:w="6574" w:type="dxa"/>
            <w:vAlign w:val="center"/>
          </w:tcPr>
          <w:p w14:paraId="434D542C" w14:textId="77777777" w:rsidR="00390077" w:rsidRPr="00AD7228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found examples of a job adverts from online newspaper/magazine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Participants found out what</w:t>
            </w: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 prepare for an interview (questions, skills, some problems they 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ight</w:t>
            </w: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face)</w:t>
            </w:r>
          </w:p>
          <w:p w14:paraId="08A2EA4A" w14:textId="77777777" w:rsidR="00390077" w:rsidRPr="00AD7228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answered </w:t>
            </w: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questions (the most common questions) in the interview for the job they have chosen, some skills and problems</w:t>
            </w:r>
          </w:p>
          <w:p w14:paraId="6D02C53D" w14:textId="77777777" w:rsidR="00390077" w:rsidRPr="00B4719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made</w:t>
            </w:r>
            <w:r w:rsidRPr="00AD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individual presentations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 this issue</w:t>
            </w:r>
          </w:p>
        </w:tc>
        <w:tc>
          <w:tcPr>
            <w:tcW w:w="5386" w:type="dxa"/>
            <w:vAlign w:val="center"/>
          </w:tcPr>
          <w:p w14:paraId="1E55A362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shared some ideas /personal opinions about interview preparation</w:t>
            </w:r>
          </w:p>
          <w:p w14:paraId="5669A192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gain some </w:t>
            </w:r>
            <w:r w:rsidR="004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practical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experience in practicing interviews</w:t>
            </w:r>
          </w:p>
          <w:p w14:paraId="2D683602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1ECA7A5" w14:textId="77777777" w:rsidR="00390077" w:rsidRPr="005C7E55" w:rsidRDefault="00390077" w:rsidP="00736B4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6CDD45EC" w14:textId="77777777" w:rsidR="00390077" w:rsidRPr="00B47195" w:rsidRDefault="00390077" w:rsidP="0039007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FD06C29" w14:textId="77777777" w:rsidR="00E668D2" w:rsidRPr="003649E6" w:rsidRDefault="00E668D2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649E6"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79D263CB" w14:textId="77777777" w:rsidR="00390077" w:rsidRPr="003649E6" w:rsidRDefault="00390077" w:rsidP="00947CCA">
      <w:pPr>
        <w:pStyle w:val="berschrift1"/>
        <w:spacing w:before="0"/>
        <w:jc w:val="center"/>
        <w:rPr>
          <w:lang w:val="en-US"/>
        </w:rPr>
      </w:pPr>
      <w:bookmarkStart w:id="16" w:name="_Toc34590118"/>
      <w:r w:rsidRPr="003649E6">
        <w:rPr>
          <w:lang w:val="en-US"/>
        </w:rPr>
        <w:lastRenderedPageBreak/>
        <w:t xml:space="preserve">LESSON </w:t>
      </w:r>
      <w:bookmarkEnd w:id="16"/>
      <w:r w:rsidR="004A4D64">
        <w:rPr>
          <w:lang w:val="en-US"/>
        </w:rPr>
        <w:t>6</w:t>
      </w:r>
    </w:p>
    <w:p w14:paraId="174B492D" w14:textId="77777777" w:rsidR="00390077" w:rsidRPr="00947CCA" w:rsidRDefault="00390077" w:rsidP="00947CCA">
      <w:pPr>
        <w:pStyle w:val="berschrift1"/>
        <w:spacing w:before="0"/>
        <w:jc w:val="center"/>
        <w:rPr>
          <w:rFonts w:eastAsia="Times New Roman"/>
          <w:color w:val="auto"/>
          <w:lang w:val="en-US"/>
        </w:rPr>
      </w:pPr>
      <w:bookmarkStart w:id="17" w:name="_Toc34590119"/>
      <w:r w:rsidRPr="00947CCA">
        <w:rPr>
          <w:rFonts w:eastAsia="Times New Roman"/>
          <w:color w:val="auto"/>
          <w:lang w:val="en-US"/>
        </w:rPr>
        <w:t>Interviews for domestic and international development in ASEAN block</w:t>
      </w:r>
      <w:bookmarkEnd w:id="17"/>
    </w:p>
    <w:p w14:paraId="3E430283" w14:textId="77777777" w:rsidR="00390077" w:rsidRPr="00711ABB" w:rsidRDefault="00390077" w:rsidP="00390077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C43A27" w14:textId="77777777" w:rsidR="00F7408E" w:rsidRPr="00C22AF2" w:rsidRDefault="00F7408E" w:rsidP="00F7408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4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Day: </w:t>
      </w:r>
      <w:r w:rsidRPr="00F7408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F7408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F4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29 March 2019</w:t>
      </w:r>
    </w:p>
    <w:p w14:paraId="21F7A67D" w14:textId="77777777" w:rsidR="00F7408E" w:rsidRPr="00F7408E" w:rsidRDefault="00F7408E" w:rsidP="00F7408E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BAC55B" w14:textId="77777777" w:rsidR="00F7408E" w:rsidRPr="00C22AF2" w:rsidRDefault="00F7408E" w:rsidP="00F7408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408E">
        <w:rPr>
          <w:rFonts w:ascii="Times New Roman" w:hAnsi="Times New Roman" w:cs="Times New Roman"/>
          <w:b/>
          <w:sz w:val="28"/>
          <w:szCs w:val="28"/>
          <w:lang w:val="en-US"/>
        </w:rPr>
        <w:t>Location:</w:t>
      </w:r>
      <w:r w:rsidRPr="00F7408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22AF2">
        <w:rPr>
          <w:rFonts w:ascii="Times New Roman" w:hAnsi="Times New Roman" w:cs="Times New Roman"/>
          <w:sz w:val="28"/>
          <w:szCs w:val="28"/>
          <w:lang w:val="en-US"/>
        </w:rPr>
        <w:t>Room 408- D4 Building, HUST</w:t>
      </w:r>
    </w:p>
    <w:p w14:paraId="7C31F385" w14:textId="77777777" w:rsidR="00390077" w:rsidRPr="00F7408E" w:rsidRDefault="00390077" w:rsidP="00390077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738"/>
        <w:gridCol w:w="3150"/>
        <w:gridCol w:w="5859"/>
        <w:gridCol w:w="4395"/>
      </w:tblGrid>
      <w:tr w:rsidR="00390077" w:rsidRPr="00770797" w14:paraId="6C385C45" w14:textId="77777777" w:rsidTr="00947CCA">
        <w:trPr>
          <w:trHeight w:val="557"/>
        </w:trPr>
        <w:tc>
          <w:tcPr>
            <w:tcW w:w="738" w:type="dxa"/>
            <w:shd w:val="clear" w:color="auto" w:fill="FDE9D9" w:themeFill="accent6" w:themeFillTint="33"/>
            <w:vAlign w:val="center"/>
          </w:tcPr>
          <w:p w14:paraId="23582FC0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14:paraId="092CAB1A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b/>
                <w:sz w:val="28"/>
                <w:szCs w:val="28"/>
              </w:rPr>
              <w:t>Content covered</w:t>
            </w:r>
          </w:p>
        </w:tc>
        <w:tc>
          <w:tcPr>
            <w:tcW w:w="5859" w:type="dxa"/>
            <w:shd w:val="clear" w:color="auto" w:fill="FDE9D9" w:themeFill="accent6" w:themeFillTint="33"/>
            <w:vAlign w:val="center"/>
          </w:tcPr>
          <w:p w14:paraId="11ACA977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b/>
                <w:sz w:val="28"/>
                <w:szCs w:val="28"/>
              </w:rPr>
              <w:t>Tasks given</w:t>
            </w:r>
          </w:p>
        </w:tc>
        <w:tc>
          <w:tcPr>
            <w:tcW w:w="4395" w:type="dxa"/>
            <w:shd w:val="clear" w:color="auto" w:fill="FDE9D9" w:themeFill="accent6" w:themeFillTint="33"/>
            <w:vAlign w:val="center"/>
          </w:tcPr>
          <w:p w14:paraId="27EDE35E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390077" w:rsidRPr="004A4D64" w14:paraId="51FB1AB2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4938BC13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  <w:vAlign w:val="center"/>
          </w:tcPr>
          <w:p w14:paraId="20940C3B" w14:textId="77777777" w:rsidR="00390077" w:rsidRPr="00973713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6AA5F96A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preparing for a job interview</w:t>
            </w:r>
          </w:p>
          <w:p w14:paraId="7C5E4A5F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5809CF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7D283B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7D5E11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8E64C0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BC0AE5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FABCC5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28B9A5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9" w:type="dxa"/>
            <w:vAlign w:val="center"/>
          </w:tcPr>
          <w:p w14:paraId="4C66ADE1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able to find out what to prepare for an interview based on the information of jobs in the adverts</w:t>
            </w:r>
          </w:p>
          <w:p w14:paraId="1A2980C3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3D7229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516702" w14:textId="77777777" w:rsidR="00390077" w:rsidRPr="00973713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E9A8F2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vAlign w:val="center"/>
          </w:tcPr>
          <w:p w14:paraId="41031100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could </w:t>
            </w: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 ideas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(questions, skills, some problems they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ight</w:t>
            </w: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face)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which was quite new and useful to them</w:t>
            </w:r>
          </w:p>
          <w:p w14:paraId="2DAFF29C" w14:textId="77777777" w:rsidR="00390077" w:rsidRPr="003649E6" w:rsidRDefault="00390077" w:rsidP="00935C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0077" w:rsidRPr="004A4D64" w14:paraId="09BB1EB3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293BF835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0" w:type="dxa"/>
            <w:vAlign w:val="center"/>
          </w:tcPr>
          <w:p w14:paraId="7CADBF0D" w14:textId="77777777" w:rsidR="00390077" w:rsidRPr="00973713" w:rsidRDefault="00390077" w:rsidP="00736B45">
            <w:pPr>
              <w:spacing w:line="264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97371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Practice</w:t>
            </w:r>
          </w:p>
          <w:p w14:paraId="30873F99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preparing for a job interview</w:t>
            </w:r>
          </w:p>
        </w:tc>
        <w:tc>
          <w:tcPr>
            <w:tcW w:w="5859" w:type="dxa"/>
            <w:vAlign w:val="center"/>
          </w:tcPr>
          <w:p w14:paraId="4F9F9D62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97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able to present their preparation to other groups</w:t>
            </w:r>
          </w:p>
        </w:tc>
        <w:tc>
          <w:tcPr>
            <w:tcW w:w="4395" w:type="dxa"/>
            <w:vAlign w:val="center"/>
          </w:tcPr>
          <w:p w14:paraId="39659969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4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had a chance to share their ideas and listen to others</w:t>
            </w:r>
          </w:p>
        </w:tc>
      </w:tr>
      <w:tr w:rsidR="00390077" w:rsidRPr="004A4D64" w14:paraId="7F5FADBC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6A956C6D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0" w:type="dxa"/>
            <w:vAlign w:val="center"/>
          </w:tcPr>
          <w:p w14:paraId="016D82AB" w14:textId="77777777" w:rsidR="00390077" w:rsidRPr="00973713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Further </w:t>
            </w:r>
            <w:r w:rsidRPr="00973713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</w:p>
          <w:p w14:paraId="613A9144" w14:textId="77777777" w:rsidR="00390077" w:rsidRPr="0077079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vAlign w:val="center"/>
          </w:tcPr>
          <w:p w14:paraId="1EE3D1EC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 and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some information</w:t>
            </w:r>
          </w:p>
        </w:tc>
        <w:tc>
          <w:tcPr>
            <w:tcW w:w="4395" w:type="dxa"/>
            <w:vAlign w:val="center"/>
          </w:tcPr>
          <w:p w14:paraId="24F8FF1C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4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tips and advice were of great help</w:t>
            </w:r>
          </w:p>
        </w:tc>
      </w:tr>
      <w:tr w:rsidR="00390077" w:rsidRPr="004A4D64" w14:paraId="052CA449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1498F9F7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50" w:type="dxa"/>
            <w:vAlign w:val="center"/>
          </w:tcPr>
          <w:p w14:paraId="4BBA252A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Further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3F308B15" w14:textId="77777777" w:rsidR="00390077" w:rsidRPr="0077079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answering questions</w:t>
            </w:r>
          </w:p>
        </w:tc>
        <w:tc>
          <w:tcPr>
            <w:tcW w:w="5859" w:type="dxa"/>
            <w:vAlign w:val="center"/>
          </w:tcPr>
          <w:p w14:paraId="445481C4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were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able to answer the questions (the most common questions) in the interview for the job they have chosen, some skills and problems</w:t>
            </w:r>
          </w:p>
        </w:tc>
        <w:tc>
          <w:tcPr>
            <w:tcW w:w="4395" w:type="dxa"/>
            <w:vAlign w:val="center"/>
          </w:tcPr>
          <w:p w14:paraId="79030D92" w14:textId="77777777" w:rsidR="00390077" w:rsidRPr="003649E6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4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experience they gained were really practical to them</w:t>
            </w:r>
          </w:p>
        </w:tc>
      </w:tr>
      <w:tr w:rsidR="00390077" w:rsidRPr="004A4D64" w14:paraId="390AEDFF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1CA73CF1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 w14:paraId="56D9BAC6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79DF13DF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answering questions</w:t>
            </w:r>
          </w:p>
        </w:tc>
        <w:tc>
          <w:tcPr>
            <w:tcW w:w="5859" w:type="dxa"/>
            <w:vAlign w:val="center"/>
          </w:tcPr>
          <w:p w14:paraId="7E0A38F6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individual presentations on the content of discussion</w:t>
            </w:r>
          </w:p>
          <w:p w14:paraId="69382562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vAlign w:val="center"/>
          </w:tcPr>
          <w:p w14:paraId="29FF0FB9" w14:textId="77777777" w:rsidR="00390077" w:rsidRPr="004D74B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in the class could gain new ideas from others</w:t>
            </w:r>
          </w:p>
        </w:tc>
      </w:tr>
      <w:tr w:rsidR="00390077" w:rsidRPr="004A4D64" w14:paraId="235C2D47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7359158B" w14:textId="77777777" w:rsidR="00390077" w:rsidRPr="0077079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 w14:paraId="3B9C6165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 plays</w:t>
            </w:r>
          </w:p>
        </w:tc>
        <w:tc>
          <w:tcPr>
            <w:tcW w:w="5859" w:type="dxa"/>
            <w:vAlign w:val="center"/>
          </w:tcPr>
          <w:p w14:paraId="795128BE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able to do roleplays with partners about job interviews.</w:t>
            </w:r>
          </w:p>
          <w:p w14:paraId="3995050C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Video clips about role plays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were </w:t>
            </w:r>
            <w:r w:rsidRPr="00B86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  <w:p w14:paraId="24EF794C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vAlign w:val="center"/>
          </w:tcPr>
          <w:p w14:paraId="120D2D95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 role-plays proved to be very useful and practical</w:t>
            </w:r>
          </w:p>
          <w:p w14:paraId="1E9A5FDC" w14:textId="77777777" w:rsidR="00390077" w:rsidRPr="00D62468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clips made by participants would give them some new experience</w:t>
            </w:r>
          </w:p>
        </w:tc>
      </w:tr>
      <w:tr w:rsidR="00390077" w:rsidRPr="004A4D64" w14:paraId="55E65413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2241B2AB" w14:textId="77777777" w:rsidR="0039007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 w14:paraId="4D701499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Further </w:t>
            </w: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 plays</w:t>
            </w:r>
          </w:p>
        </w:tc>
        <w:tc>
          <w:tcPr>
            <w:tcW w:w="5859" w:type="dxa"/>
            <w:vAlign w:val="center"/>
          </w:tcPr>
          <w:p w14:paraId="5FD3208D" w14:textId="77777777" w:rsidR="00390077" w:rsidRPr="00554B8B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able to share and discuss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quality (</w:t>
            </w: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strengths and weaknesses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554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role plays after watching their own video clips</w:t>
            </w:r>
          </w:p>
          <w:p w14:paraId="41949B70" w14:textId="77777777" w:rsidR="00390077" w:rsidRPr="00B86DE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vAlign w:val="center"/>
          </w:tcPr>
          <w:p w14:paraId="7D1BE5D6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could f</w:t>
            </w:r>
            <w:r w:rsidR="00742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 out by themselves their good points and drawbacks</w:t>
            </w:r>
          </w:p>
          <w:p w14:paraId="324D2DE4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0077" w:rsidRPr="004A4D64" w14:paraId="53B3752E" w14:textId="77777777" w:rsidTr="00947CCA">
        <w:trPr>
          <w:trHeight w:val="800"/>
        </w:trPr>
        <w:tc>
          <w:tcPr>
            <w:tcW w:w="738" w:type="dxa"/>
            <w:vAlign w:val="center"/>
          </w:tcPr>
          <w:p w14:paraId="00344B5A" w14:textId="77777777" w:rsidR="00390077" w:rsidRDefault="00390077" w:rsidP="00736B4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 w14:paraId="713B6521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 of lesson</w:t>
            </w:r>
          </w:p>
        </w:tc>
        <w:tc>
          <w:tcPr>
            <w:tcW w:w="5859" w:type="dxa"/>
            <w:vAlign w:val="center"/>
          </w:tcPr>
          <w:p w14:paraId="0EA38DFE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342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able to watch and give their own comments on the video clips. </w:t>
            </w:r>
          </w:p>
          <w:p w14:paraId="338AF376" w14:textId="77777777" w:rsidR="00390077" w:rsidRPr="00554B8B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provided</w:t>
            </w:r>
            <w:r w:rsidRPr="00342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 feedback </w:t>
            </w:r>
          </w:p>
        </w:tc>
        <w:tc>
          <w:tcPr>
            <w:tcW w:w="4395" w:type="dxa"/>
            <w:vAlign w:val="center"/>
          </w:tcPr>
          <w:p w14:paraId="74AAB375" w14:textId="77777777" w:rsidR="00390077" w:rsidRDefault="00390077" w:rsidP="00736B4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 participants could also have chance to learn from others’ comments and trainer’s feedback</w:t>
            </w:r>
          </w:p>
        </w:tc>
      </w:tr>
    </w:tbl>
    <w:p w14:paraId="26A35249" w14:textId="77777777" w:rsidR="00B8616D" w:rsidRPr="003649E6" w:rsidRDefault="00B8616D" w:rsidP="00EA4DB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sectPr w:rsidR="00B8616D" w:rsidRPr="003649E6" w:rsidSect="004F5167">
      <w:pgSz w:w="16838" w:h="11906" w:orient="landscape" w:code="9"/>
      <w:pgMar w:top="1296" w:right="2160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0688" w14:textId="77777777" w:rsidR="00B21CE3" w:rsidRDefault="00B21CE3" w:rsidP="00B47195">
      <w:pPr>
        <w:spacing w:after="0" w:line="240" w:lineRule="auto"/>
      </w:pPr>
      <w:r>
        <w:separator/>
      </w:r>
    </w:p>
  </w:endnote>
  <w:endnote w:type="continuationSeparator" w:id="0">
    <w:p w14:paraId="0EF3AD0D" w14:textId="77777777" w:rsidR="00B21CE3" w:rsidRDefault="00B21CE3" w:rsidP="00B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altName w:val="Arial Unicode MS"/>
    <w:charset w:val="00"/>
    <w:family w:val="auto"/>
    <w:pitch w:val="variable"/>
    <w:sig w:usb0="00000000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3979"/>
      <w:docPartObj>
        <w:docPartGallery w:val="Page Numbers (Bottom of Page)"/>
        <w:docPartUnique/>
      </w:docPartObj>
    </w:sdtPr>
    <w:sdtEndPr/>
    <w:sdtContent>
      <w:p w14:paraId="2813324E" w14:textId="77777777" w:rsidR="00736B45" w:rsidRDefault="00B21CE3">
        <w:pPr>
          <w:pStyle w:val="Fuzeile"/>
        </w:pPr>
        <w:r>
          <w:rPr>
            <w:noProof/>
            <w:lang w:val="en-US" w:eastAsia="zh-TW"/>
          </w:rPr>
          <w:pict w14:anchorId="60E08E59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2634C59C" w14:textId="77777777" w:rsidR="00736B45" w:rsidRDefault="00B21CE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A4D6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n-US" w:eastAsia="zh-TW"/>
          </w:rPr>
          <w:pict w14:anchorId="21C1E32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1B9C" w14:textId="77777777" w:rsidR="00B21CE3" w:rsidRDefault="00B21CE3" w:rsidP="00B47195">
      <w:pPr>
        <w:spacing w:after="0" w:line="240" w:lineRule="auto"/>
      </w:pPr>
      <w:r>
        <w:separator/>
      </w:r>
    </w:p>
  </w:footnote>
  <w:footnote w:type="continuationSeparator" w:id="0">
    <w:p w14:paraId="41BB4EAD" w14:textId="77777777" w:rsidR="00B21CE3" w:rsidRDefault="00B21CE3" w:rsidP="00B4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930D" w14:textId="77777777" w:rsidR="00736B45" w:rsidRPr="00B47195" w:rsidRDefault="00736B45">
    <w:pPr>
      <w:pStyle w:val="Kopfzeile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F0F697B" wp14:editId="5D4E5B77">
          <wp:simplePos x="0" y="0"/>
          <wp:positionH relativeFrom="column">
            <wp:posOffset>-270510</wp:posOffset>
          </wp:positionH>
          <wp:positionV relativeFrom="paragraph">
            <wp:posOffset>-229235</wp:posOffset>
          </wp:positionV>
          <wp:extent cx="1609725" cy="542925"/>
          <wp:effectExtent l="19050" t="0" r="9525" b="0"/>
          <wp:wrapNone/>
          <wp:docPr id="13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87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217BE85" wp14:editId="03F4C970">
          <wp:simplePos x="0" y="0"/>
          <wp:positionH relativeFrom="margin">
            <wp:posOffset>7187565</wp:posOffset>
          </wp:positionH>
          <wp:positionV relativeFrom="margin">
            <wp:posOffset>-600075</wp:posOffset>
          </wp:positionV>
          <wp:extent cx="2295525" cy="638175"/>
          <wp:effectExtent l="19050" t="0" r="952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184598"/>
    <w:lvl w:ilvl="0">
      <w:numFmt w:val="bullet"/>
      <w:lvlText w:val="*"/>
      <w:lvlJc w:val="left"/>
    </w:lvl>
  </w:abstractNum>
  <w:abstractNum w:abstractNumId="1" w15:restartNumberingAfterBreak="0">
    <w:nsid w:val="033D6F78"/>
    <w:multiLevelType w:val="hybridMultilevel"/>
    <w:tmpl w:val="46E8C672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13DDF"/>
    <w:multiLevelType w:val="hybridMultilevel"/>
    <w:tmpl w:val="895E3E1C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D4627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F5BE9"/>
    <w:multiLevelType w:val="hybridMultilevel"/>
    <w:tmpl w:val="A28C7774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B2638"/>
    <w:multiLevelType w:val="hybridMultilevel"/>
    <w:tmpl w:val="F4946006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D33F1"/>
    <w:multiLevelType w:val="hybridMultilevel"/>
    <w:tmpl w:val="BF60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A0561"/>
    <w:multiLevelType w:val="hybridMultilevel"/>
    <w:tmpl w:val="24C05AD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46206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5770D1"/>
    <w:multiLevelType w:val="hybridMultilevel"/>
    <w:tmpl w:val="3CE809D2"/>
    <w:lvl w:ilvl="0" w:tplc="0D34D148">
      <w:start w:val="30"/>
      <w:numFmt w:val="bullet"/>
      <w:lvlText w:val="-"/>
      <w:lvlJc w:val="left"/>
      <w:pPr>
        <w:ind w:left="4046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54222"/>
    <w:multiLevelType w:val="hybridMultilevel"/>
    <w:tmpl w:val="AEF09920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F613B"/>
    <w:multiLevelType w:val="hybridMultilevel"/>
    <w:tmpl w:val="CF6E5BA0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6F75"/>
    <w:multiLevelType w:val="hybridMultilevel"/>
    <w:tmpl w:val="70D0580A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F5FA2"/>
    <w:multiLevelType w:val="hybridMultilevel"/>
    <w:tmpl w:val="A8287336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61132"/>
    <w:multiLevelType w:val="hybridMultilevel"/>
    <w:tmpl w:val="BD34F25A"/>
    <w:lvl w:ilvl="0" w:tplc="44A84C70">
      <w:numFmt w:val="bullet"/>
      <w:lvlText w:val="-"/>
      <w:lvlJc w:val="left"/>
      <w:pPr>
        <w:ind w:left="360" w:hanging="360"/>
      </w:pPr>
      <w:rPr>
        <w:rFonts w:ascii="Saysettha OT" w:eastAsia="Times New Roman" w:hAnsi="Saysettha OT" w:cs="Saysettha O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07C90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27BE7"/>
    <w:multiLevelType w:val="hybridMultilevel"/>
    <w:tmpl w:val="F77C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7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14"/>
  </w:num>
  <w:num w:numId="17">
    <w:abstractNumId w:val="18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72"/>
    <w:rsid w:val="000632B5"/>
    <w:rsid w:val="000649A8"/>
    <w:rsid w:val="000720B5"/>
    <w:rsid w:val="000918DB"/>
    <w:rsid w:val="000B6179"/>
    <w:rsid w:val="000D3871"/>
    <w:rsid w:val="000E0F82"/>
    <w:rsid w:val="00101B1C"/>
    <w:rsid w:val="00124B01"/>
    <w:rsid w:val="0013212E"/>
    <w:rsid w:val="00136AB8"/>
    <w:rsid w:val="00145231"/>
    <w:rsid w:val="001753BE"/>
    <w:rsid w:val="001937AF"/>
    <w:rsid w:val="001A6C0F"/>
    <w:rsid w:val="001C57C5"/>
    <w:rsid w:val="001D3CF4"/>
    <w:rsid w:val="001D5FE1"/>
    <w:rsid w:val="001F21F8"/>
    <w:rsid w:val="00204C24"/>
    <w:rsid w:val="0021580E"/>
    <w:rsid w:val="00226561"/>
    <w:rsid w:val="00274EAD"/>
    <w:rsid w:val="00283D04"/>
    <w:rsid w:val="0029702F"/>
    <w:rsid w:val="002B205E"/>
    <w:rsid w:val="002C165C"/>
    <w:rsid w:val="002C3750"/>
    <w:rsid w:val="002E708A"/>
    <w:rsid w:val="002F427D"/>
    <w:rsid w:val="002F5630"/>
    <w:rsid w:val="00315D47"/>
    <w:rsid w:val="003537FE"/>
    <w:rsid w:val="003568F7"/>
    <w:rsid w:val="003649E6"/>
    <w:rsid w:val="003830D9"/>
    <w:rsid w:val="00390077"/>
    <w:rsid w:val="003B27FC"/>
    <w:rsid w:val="003C28D7"/>
    <w:rsid w:val="003C77C2"/>
    <w:rsid w:val="0041089F"/>
    <w:rsid w:val="004503A2"/>
    <w:rsid w:val="00483D31"/>
    <w:rsid w:val="00492E07"/>
    <w:rsid w:val="004A4775"/>
    <w:rsid w:val="004A4D64"/>
    <w:rsid w:val="004C7A21"/>
    <w:rsid w:val="004F5167"/>
    <w:rsid w:val="00524418"/>
    <w:rsid w:val="00534A8E"/>
    <w:rsid w:val="00542198"/>
    <w:rsid w:val="0057360C"/>
    <w:rsid w:val="005752E5"/>
    <w:rsid w:val="005B722F"/>
    <w:rsid w:val="005D394E"/>
    <w:rsid w:val="005E0C40"/>
    <w:rsid w:val="005E2557"/>
    <w:rsid w:val="005E3606"/>
    <w:rsid w:val="005F1354"/>
    <w:rsid w:val="0061735F"/>
    <w:rsid w:val="00631EA6"/>
    <w:rsid w:val="00647D63"/>
    <w:rsid w:val="00655278"/>
    <w:rsid w:val="006716E1"/>
    <w:rsid w:val="006719AF"/>
    <w:rsid w:val="00681ACA"/>
    <w:rsid w:val="00684EAF"/>
    <w:rsid w:val="006A4BCD"/>
    <w:rsid w:val="006B3E52"/>
    <w:rsid w:val="006D46E5"/>
    <w:rsid w:val="006E1FED"/>
    <w:rsid w:val="00701E72"/>
    <w:rsid w:val="0070669A"/>
    <w:rsid w:val="00711CC3"/>
    <w:rsid w:val="00714E1A"/>
    <w:rsid w:val="00736B45"/>
    <w:rsid w:val="007413C1"/>
    <w:rsid w:val="0074263C"/>
    <w:rsid w:val="0074355B"/>
    <w:rsid w:val="00760175"/>
    <w:rsid w:val="007663D6"/>
    <w:rsid w:val="007A4642"/>
    <w:rsid w:val="007C1C2E"/>
    <w:rsid w:val="007D2B4A"/>
    <w:rsid w:val="007D4713"/>
    <w:rsid w:val="007F2E73"/>
    <w:rsid w:val="007F7EF5"/>
    <w:rsid w:val="008118E7"/>
    <w:rsid w:val="00823992"/>
    <w:rsid w:val="00837610"/>
    <w:rsid w:val="00862988"/>
    <w:rsid w:val="0087056C"/>
    <w:rsid w:val="0087489A"/>
    <w:rsid w:val="008B2F4A"/>
    <w:rsid w:val="008C315B"/>
    <w:rsid w:val="008E261F"/>
    <w:rsid w:val="00910373"/>
    <w:rsid w:val="00930832"/>
    <w:rsid w:val="00930A54"/>
    <w:rsid w:val="0093225B"/>
    <w:rsid w:val="00935C6A"/>
    <w:rsid w:val="00947CCA"/>
    <w:rsid w:val="0095179F"/>
    <w:rsid w:val="00957A31"/>
    <w:rsid w:val="0097690B"/>
    <w:rsid w:val="009A012C"/>
    <w:rsid w:val="009D1EE7"/>
    <w:rsid w:val="00A25D03"/>
    <w:rsid w:val="00A30BA0"/>
    <w:rsid w:val="00A549B5"/>
    <w:rsid w:val="00A55C5C"/>
    <w:rsid w:val="00A731A3"/>
    <w:rsid w:val="00A82C61"/>
    <w:rsid w:val="00AB284E"/>
    <w:rsid w:val="00AE4218"/>
    <w:rsid w:val="00AE7689"/>
    <w:rsid w:val="00AF3B72"/>
    <w:rsid w:val="00B028BD"/>
    <w:rsid w:val="00B0578A"/>
    <w:rsid w:val="00B21CE3"/>
    <w:rsid w:val="00B23B10"/>
    <w:rsid w:val="00B27720"/>
    <w:rsid w:val="00B47195"/>
    <w:rsid w:val="00B47A95"/>
    <w:rsid w:val="00B57008"/>
    <w:rsid w:val="00B74727"/>
    <w:rsid w:val="00B8616D"/>
    <w:rsid w:val="00BF0865"/>
    <w:rsid w:val="00C01E0D"/>
    <w:rsid w:val="00C068FB"/>
    <w:rsid w:val="00C20906"/>
    <w:rsid w:val="00C22AF2"/>
    <w:rsid w:val="00C358DF"/>
    <w:rsid w:val="00C473C5"/>
    <w:rsid w:val="00C57D14"/>
    <w:rsid w:val="00C85CE4"/>
    <w:rsid w:val="00CA673A"/>
    <w:rsid w:val="00D01B1E"/>
    <w:rsid w:val="00D217FB"/>
    <w:rsid w:val="00D2298E"/>
    <w:rsid w:val="00D47580"/>
    <w:rsid w:val="00D62C26"/>
    <w:rsid w:val="00D72FF2"/>
    <w:rsid w:val="00D76008"/>
    <w:rsid w:val="00DC3133"/>
    <w:rsid w:val="00DD71C9"/>
    <w:rsid w:val="00DE5B8B"/>
    <w:rsid w:val="00DE6828"/>
    <w:rsid w:val="00DE759B"/>
    <w:rsid w:val="00E27B5A"/>
    <w:rsid w:val="00E41B75"/>
    <w:rsid w:val="00E50503"/>
    <w:rsid w:val="00E668D2"/>
    <w:rsid w:val="00E71586"/>
    <w:rsid w:val="00E933D7"/>
    <w:rsid w:val="00E94B37"/>
    <w:rsid w:val="00EA4DBA"/>
    <w:rsid w:val="00EA4F4A"/>
    <w:rsid w:val="00EC6D7E"/>
    <w:rsid w:val="00ED7B18"/>
    <w:rsid w:val="00EE7ADA"/>
    <w:rsid w:val="00EF60FE"/>
    <w:rsid w:val="00F02980"/>
    <w:rsid w:val="00F13D6F"/>
    <w:rsid w:val="00F50F40"/>
    <w:rsid w:val="00F732DB"/>
    <w:rsid w:val="00F7408E"/>
    <w:rsid w:val="00F7500B"/>
    <w:rsid w:val="00F767B8"/>
    <w:rsid w:val="00F900F9"/>
    <w:rsid w:val="00F92026"/>
    <w:rsid w:val="00F92EFE"/>
    <w:rsid w:val="00F96F54"/>
    <w:rsid w:val="00FA286E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C7E088"/>
  <w15:docId w15:val="{601BA149-45DB-411E-BE6F-FE2AC20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22F"/>
  </w:style>
  <w:style w:type="paragraph" w:styleId="berschrift1">
    <w:name w:val="heading 1"/>
    <w:basedOn w:val="Standard"/>
    <w:next w:val="Standard"/>
    <w:link w:val="berschrift1Zchn"/>
    <w:uiPriority w:val="9"/>
    <w:qFormat/>
    <w:rsid w:val="004F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5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8E2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195"/>
  </w:style>
  <w:style w:type="paragraph" w:styleId="Fuzeile">
    <w:name w:val="footer"/>
    <w:basedOn w:val="Standard"/>
    <w:link w:val="FuzeileZchn"/>
    <w:uiPriority w:val="99"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195"/>
  </w:style>
  <w:style w:type="paragraph" w:customStyle="1" w:styleId="Normal2">
    <w:name w:val="Normal2"/>
    <w:rsid w:val="0087489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B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B2772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rsid w:val="00B8616D"/>
    <w:pPr>
      <w:spacing w:before="120" w:after="60" w:line="288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B8616D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KeinLeerraum">
    <w:name w:val="No Spacing"/>
    <w:uiPriority w:val="1"/>
    <w:qFormat/>
    <w:rsid w:val="004F516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F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B45"/>
    <w:pPr>
      <w:outlineLvl w:val="9"/>
    </w:pPr>
    <w:rPr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36B45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36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EE1C-EFBF-4470-9B45-9C4B9BEC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2683</Words>
  <Characters>16909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Escuris Garcia</dc:creator>
  <cp:lastModifiedBy>Sven Riddell</cp:lastModifiedBy>
  <cp:revision>9</cp:revision>
  <dcterms:created xsi:type="dcterms:W3CDTF">2020-02-19T13:08:00Z</dcterms:created>
  <dcterms:modified xsi:type="dcterms:W3CDTF">2020-03-16T19:50:00Z</dcterms:modified>
</cp:coreProperties>
</file>